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8B2" w:rsidRDefault="006178B2">
      <w:pPr>
        <w:pBdr>
          <w:bottom w:val="single" w:sz="12" w:space="1" w:color="auto"/>
        </w:pBdr>
        <w:rPr>
          <w:rFonts w:ascii="Bookman Old Style" w:hAnsi="Bookman Old Style"/>
          <w:sz w:val="28"/>
          <w:szCs w:val="28"/>
        </w:rPr>
      </w:pPr>
      <w:r w:rsidRPr="006178B2">
        <w:rPr>
          <w:rFonts w:ascii="Bookman Old Style" w:hAnsi="Bookman Old Style"/>
          <w:sz w:val="28"/>
          <w:szCs w:val="28"/>
        </w:rPr>
        <w:t>CHRONOBIOLOGY</w:t>
      </w:r>
    </w:p>
    <w:p w:rsidR="00055390" w:rsidRDefault="001D0176" w:rsidP="003150C3">
      <w:pPr>
        <w:ind w:left="360"/>
        <w:jc w:val="both"/>
        <w:rPr>
          <w:rFonts w:ascii="Bookman Old Style" w:hAnsi="Bookman Old Style"/>
          <w:sz w:val="28"/>
          <w:szCs w:val="28"/>
        </w:rPr>
      </w:pPr>
      <w:r w:rsidRPr="006178B2">
        <w:rPr>
          <w:rFonts w:ascii="Bookman Old Style" w:hAnsi="Bookman Old Style"/>
          <w:sz w:val="28"/>
          <w:szCs w:val="28"/>
          <w:lang w:val="en-IN"/>
        </w:rPr>
        <w:t xml:space="preserve">The formal study of biological </w:t>
      </w:r>
      <w:r w:rsidR="006178B2" w:rsidRPr="006178B2">
        <w:rPr>
          <w:rFonts w:ascii="Bookman Old Style" w:hAnsi="Bookman Old Style"/>
          <w:sz w:val="28"/>
          <w:szCs w:val="28"/>
          <w:lang w:val="en-IN"/>
        </w:rPr>
        <w:t>sequential</w:t>
      </w:r>
      <w:r w:rsidRPr="006178B2">
        <w:rPr>
          <w:rFonts w:ascii="Bookman Old Style" w:hAnsi="Bookman Old Style"/>
          <w:sz w:val="28"/>
          <w:szCs w:val="28"/>
          <w:lang w:val="en-IN"/>
        </w:rPr>
        <w:t xml:space="preserve"> rhythms, such as daily, tidal, weekly, seasonal, and annual rhythms, is called </w:t>
      </w:r>
      <w:proofErr w:type="spellStart"/>
      <w:r w:rsidRPr="006178B2">
        <w:rPr>
          <w:rFonts w:ascii="Bookman Old Style" w:hAnsi="Bookman Old Style"/>
          <w:sz w:val="28"/>
          <w:szCs w:val="28"/>
          <w:lang w:val="en-IN"/>
        </w:rPr>
        <w:t>chronobiology</w:t>
      </w:r>
      <w:proofErr w:type="spellEnd"/>
      <w:r w:rsidRPr="006178B2">
        <w:rPr>
          <w:rFonts w:ascii="Bookman Old Style" w:hAnsi="Bookman Old Style"/>
          <w:sz w:val="28"/>
          <w:szCs w:val="28"/>
          <w:lang w:val="en-IN"/>
        </w:rPr>
        <w:t>.</w:t>
      </w:r>
      <w:r w:rsidR="006178B2">
        <w:rPr>
          <w:rFonts w:ascii="Bookman Old Style" w:hAnsi="Bookman Old Style"/>
          <w:sz w:val="28"/>
          <w:szCs w:val="28"/>
          <w:lang w:val="en-IN"/>
        </w:rPr>
        <w:t xml:space="preserve"> </w:t>
      </w:r>
      <w:r w:rsidR="006178B2">
        <w:rPr>
          <w:rFonts w:ascii="Bookman Old Style" w:hAnsi="Bookman Old Style"/>
          <w:sz w:val="28"/>
          <w:szCs w:val="28"/>
        </w:rPr>
        <w:t>Or, I</w:t>
      </w:r>
      <w:r w:rsidRPr="006178B2">
        <w:rPr>
          <w:rFonts w:ascii="Bookman Old Style" w:hAnsi="Bookman Old Style"/>
          <w:sz w:val="28"/>
          <w:szCs w:val="28"/>
        </w:rPr>
        <w:t xml:space="preserve">t is the study of </w:t>
      </w:r>
      <w:proofErr w:type="gramStart"/>
      <w:r w:rsidRPr="006178B2">
        <w:rPr>
          <w:rFonts w:ascii="Bookman Old Style" w:hAnsi="Bookman Old Style"/>
          <w:sz w:val="28"/>
          <w:szCs w:val="28"/>
        </w:rPr>
        <w:t>“ inbuilt</w:t>
      </w:r>
      <w:proofErr w:type="gramEnd"/>
      <w:r w:rsidRPr="006178B2">
        <w:rPr>
          <w:rFonts w:ascii="Bookman Old Style" w:hAnsi="Bookman Old Style"/>
          <w:sz w:val="28"/>
          <w:szCs w:val="28"/>
        </w:rPr>
        <w:t xml:space="preserve"> time-keeping sense of organisms”</w:t>
      </w:r>
      <w:r w:rsidR="003150C3">
        <w:rPr>
          <w:rFonts w:ascii="Bookman Old Style" w:hAnsi="Bookman Old Style"/>
          <w:sz w:val="28"/>
          <w:szCs w:val="28"/>
        </w:rPr>
        <w:t xml:space="preserve"> (Biological clocks of animals. </w:t>
      </w:r>
      <w:proofErr w:type="gramStart"/>
      <w:r w:rsidR="003150C3">
        <w:rPr>
          <w:rFonts w:ascii="Bookman Old Style" w:hAnsi="Bookman Old Style"/>
          <w:sz w:val="28"/>
          <w:szCs w:val="28"/>
        </w:rPr>
        <w:t>Coined from Greek word:</w:t>
      </w:r>
      <w:r w:rsidR="008A1CBA">
        <w:rPr>
          <w:rFonts w:ascii="Bookman Old Style" w:hAnsi="Bookman Old Style"/>
          <w:sz w:val="28"/>
          <w:szCs w:val="28"/>
        </w:rPr>
        <w:t xml:space="preserve"> </w:t>
      </w:r>
      <w:proofErr w:type="spellStart"/>
      <w:r w:rsidR="003150C3">
        <w:rPr>
          <w:rFonts w:ascii="Bookman Old Style" w:hAnsi="Bookman Old Style"/>
          <w:sz w:val="28"/>
          <w:szCs w:val="28"/>
        </w:rPr>
        <w:t>Chrono</w:t>
      </w:r>
      <w:proofErr w:type="spellEnd"/>
      <w:r w:rsidR="003150C3">
        <w:rPr>
          <w:rFonts w:ascii="Bookman Old Style" w:hAnsi="Bookman Old Style"/>
          <w:sz w:val="28"/>
          <w:szCs w:val="28"/>
        </w:rPr>
        <w:t>-</w:t>
      </w:r>
      <w:r w:rsidRPr="006178B2">
        <w:rPr>
          <w:rFonts w:ascii="Bookman Old Style" w:hAnsi="Bookman Old Style"/>
          <w:sz w:val="28"/>
          <w:szCs w:val="28"/>
        </w:rPr>
        <w:t>related to t</w:t>
      </w:r>
      <w:r w:rsidR="003150C3">
        <w:rPr>
          <w:rFonts w:ascii="Bookman Old Style" w:hAnsi="Bookman Old Style"/>
          <w:sz w:val="28"/>
          <w:szCs w:val="28"/>
        </w:rPr>
        <w:t xml:space="preserve">ime, Biology-Science of life; </w:t>
      </w:r>
      <w:r w:rsidRPr="006178B2">
        <w:rPr>
          <w:rFonts w:ascii="Bookman Old Style" w:hAnsi="Bookman Old Style"/>
          <w:sz w:val="28"/>
          <w:szCs w:val="28"/>
        </w:rPr>
        <w:t xml:space="preserve">F. </w:t>
      </w:r>
      <w:proofErr w:type="spellStart"/>
      <w:r w:rsidRPr="006178B2">
        <w:rPr>
          <w:rFonts w:ascii="Bookman Old Style" w:hAnsi="Bookman Old Style"/>
          <w:sz w:val="28"/>
          <w:szCs w:val="28"/>
        </w:rPr>
        <w:t>Hallberg</w:t>
      </w:r>
      <w:proofErr w:type="spellEnd"/>
      <w:r w:rsidRPr="006178B2">
        <w:rPr>
          <w:rFonts w:ascii="Bookman Old Style" w:hAnsi="Bookman Old Style"/>
          <w:sz w:val="28"/>
          <w:szCs w:val="28"/>
        </w:rPr>
        <w:t>- Beginning of 20</w:t>
      </w:r>
      <w:r w:rsidRPr="006178B2">
        <w:rPr>
          <w:rFonts w:ascii="Bookman Old Style" w:hAnsi="Bookman Old Style"/>
          <w:sz w:val="28"/>
          <w:szCs w:val="28"/>
          <w:vertAlign w:val="superscript"/>
        </w:rPr>
        <w:t>th</w:t>
      </w:r>
      <w:r w:rsidRPr="006178B2">
        <w:rPr>
          <w:rFonts w:ascii="Bookman Old Style" w:hAnsi="Bookman Old Style"/>
          <w:sz w:val="28"/>
          <w:szCs w:val="28"/>
        </w:rPr>
        <w:t xml:space="preserve"> Century).</w:t>
      </w:r>
      <w:proofErr w:type="gramEnd"/>
    </w:p>
    <w:p w:rsidR="003150C3" w:rsidRDefault="003150C3" w:rsidP="003150C3">
      <w:pPr>
        <w:ind w:left="360"/>
        <w:jc w:val="both"/>
        <w:rPr>
          <w:rFonts w:ascii="Bookman Old Style" w:hAnsi="Bookman Old Style"/>
          <w:sz w:val="28"/>
          <w:szCs w:val="28"/>
        </w:rPr>
      </w:pPr>
      <w:r>
        <w:rPr>
          <w:rFonts w:ascii="Bookman Old Style" w:hAnsi="Bookman Old Style"/>
          <w:sz w:val="28"/>
          <w:szCs w:val="28"/>
        </w:rPr>
        <w:t xml:space="preserve">Animals have evolved to restrict many of their </w:t>
      </w:r>
      <w:proofErr w:type="spellStart"/>
      <w:r>
        <w:rPr>
          <w:rFonts w:ascii="Bookman Old Style" w:hAnsi="Bookman Old Style"/>
          <w:sz w:val="28"/>
          <w:szCs w:val="28"/>
        </w:rPr>
        <w:t>behaviours</w:t>
      </w:r>
      <w:proofErr w:type="spellEnd"/>
      <w:r>
        <w:rPr>
          <w:rFonts w:ascii="Bookman Old Style" w:hAnsi="Bookman Old Style"/>
          <w:sz w:val="28"/>
          <w:szCs w:val="28"/>
        </w:rPr>
        <w:t xml:space="preserve"> such as, feeding, drinking, </w:t>
      </w:r>
      <w:proofErr w:type="spellStart"/>
      <w:r>
        <w:rPr>
          <w:rFonts w:ascii="Bookman Old Style" w:hAnsi="Bookman Old Style"/>
          <w:sz w:val="28"/>
          <w:szCs w:val="28"/>
        </w:rPr>
        <w:t>behaviours</w:t>
      </w:r>
      <w:proofErr w:type="spellEnd"/>
      <w:r>
        <w:rPr>
          <w:rFonts w:ascii="Bookman Old Style" w:hAnsi="Bookman Old Style"/>
          <w:sz w:val="28"/>
          <w:szCs w:val="28"/>
        </w:rPr>
        <w:t xml:space="preserve"> related to reproduction, locomotion etc., to specific temporal niches in response to a complex web of selective forces. Humans have also evolved to occupy a specific temporal niche; however, with advent of electricity and electrical lights about 130 years ago, humans have overcome their temporal constraint</w:t>
      </w:r>
      <w:r w:rsidR="00CE29C7">
        <w:rPr>
          <w:rFonts w:ascii="Bookman Old Style" w:hAnsi="Bookman Old Style"/>
          <w:sz w:val="28"/>
          <w:szCs w:val="28"/>
        </w:rPr>
        <w:t xml:space="preserve">, although they have been through many significant biological consequences (Foster and </w:t>
      </w:r>
      <w:proofErr w:type="spellStart"/>
      <w:r w:rsidR="00CE29C7">
        <w:rPr>
          <w:rFonts w:ascii="Bookman Old Style" w:hAnsi="Bookman Old Style"/>
          <w:sz w:val="28"/>
          <w:szCs w:val="28"/>
        </w:rPr>
        <w:t>Roenneberg</w:t>
      </w:r>
      <w:proofErr w:type="spellEnd"/>
      <w:r w:rsidR="00CE29C7">
        <w:rPr>
          <w:rFonts w:ascii="Bookman Old Style" w:hAnsi="Bookman Old Style"/>
          <w:sz w:val="28"/>
          <w:szCs w:val="28"/>
        </w:rPr>
        <w:t xml:space="preserve">, 2008; </w:t>
      </w:r>
      <w:proofErr w:type="spellStart"/>
      <w:r w:rsidR="00CE29C7">
        <w:rPr>
          <w:rFonts w:ascii="Bookman Old Style" w:hAnsi="Bookman Old Style"/>
          <w:sz w:val="28"/>
          <w:szCs w:val="28"/>
        </w:rPr>
        <w:t>Roenneberg</w:t>
      </w:r>
      <w:proofErr w:type="spellEnd"/>
      <w:r w:rsidR="00CE29C7">
        <w:rPr>
          <w:rFonts w:ascii="Bookman Old Style" w:hAnsi="Bookman Old Style"/>
          <w:sz w:val="28"/>
          <w:szCs w:val="28"/>
        </w:rPr>
        <w:t xml:space="preserve"> </w:t>
      </w:r>
      <w:r w:rsidR="00CE29C7">
        <w:rPr>
          <w:rFonts w:ascii="Bookman Old Style" w:hAnsi="Bookman Old Style"/>
          <w:i/>
          <w:iCs/>
          <w:sz w:val="28"/>
          <w:szCs w:val="28"/>
        </w:rPr>
        <w:t xml:space="preserve">et al., </w:t>
      </w:r>
      <w:r w:rsidR="00CE29C7">
        <w:rPr>
          <w:rFonts w:ascii="Bookman Old Style" w:hAnsi="Bookman Old Style"/>
          <w:sz w:val="28"/>
          <w:szCs w:val="28"/>
        </w:rPr>
        <w:t>2013).</w:t>
      </w:r>
    </w:p>
    <w:p w:rsidR="00315CAA" w:rsidRDefault="00DE6E15" w:rsidP="001D0176">
      <w:pPr>
        <w:ind w:left="360"/>
        <w:jc w:val="both"/>
        <w:rPr>
          <w:rFonts w:ascii="Bookman Old Style" w:hAnsi="Bookman Old Style"/>
          <w:sz w:val="24"/>
          <w:szCs w:val="24"/>
        </w:rPr>
      </w:pPr>
      <w:r>
        <w:rPr>
          <w:rFonts w:ascii="Bookman Old Style" w:hAnsi="Bookman Old Style"/>
          <w:b/>
          <w:bCs/>
          <w:sz w:val="28"/>
          <w:szCs w:val="28"/>
        </w:rPr>
        <w:t xml:space="preserve">Components of </w:t>
      </w:r>
      <w:r w:rsidR="001D0176" w:rsidRPr="001D0176">
        <w:rPr>
          <w:rFonts w:ascii="Bookman Old Style" w:hAnsi="Bookman Old Style"/>
          <w:b/>
          <w:bCs/>
          <w:sz w:val="28"/>
          <w:szCs w:val="28"/>
        </w:rPr>
        <w:t>Biological rhythms and biological clocks:</w:t>
      </w:r>
      <w:r w:rsidR="001D0176">
        <w:rPr>
          <w:rFonts w:ascii="Bookman Old Style" w:hAnsi="Bookman Old Style"/>
          <w:b/>
          <w:bCs/>
          <w:sz w:val="28"/>
          <w:szCs w:val="28"/>
        </w:rPr>
        <w:t xml:space="preserve">  </w:t>
      </w:r>
      <w:r w:rsidR="001D0176" w:rsidRPr="001D0176">
        <w:rPr>
          <w:rFonts w:ascii="Bookman Old Style" w:hAnsi="Bookman Old Style"/>
          <w:b/>
          <w:bCs/>
          <w:sz w:val="24"/>
          <w:szCs w:val="24"/>
        </w:rPr>
        <w:t>Biological rhythms</w:t>
      </w:r>
      <w:r w:rsidR="001D0176" w:rsidRPr="001D0176">
        <w:rPr>
          <w:rFonts w:ascii="Bookman Old Style" w:hAnsi="Bookman Old Style"/>
          <w:sz w:val="24"/>
          <w:szCs w:val="24"/>
        </w:rPr>
        <w:t xml:space="preserve"> are the external manifestations of animals which are regulated by the biological clocks.</w:t>
      </w:r>
      <w:r w:rsidR="001D0176">
        <w:rPr>
          <w:rFonts w:ascii="Bookman Old Style" w:hAnsi="Bookman Old Style"/>
          <w:sz w:val="24"/>
          <w:szCs w:val="24"/>
        </w:rPr>
        <w:t xml:space="preserve"> </w:t>
      </w:r>
      <w:r w:rsidR="001D0176" w:rsidRPr="001D0176">
        <w:rPr>
          <w:rFonts w:ascii="Bookman Old Style" w:hAnsi="Bookman Old Style"/>
          <w:sz w:val="24"/>
          <w:szCs w:val="24"/>
        </w:rPr>
        <w:t xml:space="preserve">Animal activities and rhythms </w:t>
      </w:r>
      <w:r w:rsidR="001D0176">
        <w:rPr>
          <w:rFonts w:ascii="Bookman Old Style" w:hAnsi="Bookman Old Style"/>
          <w:sz w:val="24"/>
          <w:szCs w:val="24"/>
        </w:rPr>
        <w:t xml:space="preserve">are </w:t>
      </w:r>
      <w:r w:rsidR="001D0176" w:rsidRPr="001D0176">
        <w:rPr>
          <w:rFonts w:ascii="Bookman Old Style" w:hAnsi="Bookman Old Style"/>
          <w:sz w:val="24"/>
          <w:szCs w:val="24"/>
        </w:rPr>
        <w:t>directly related to environment frequencies.</w:t>
      </w:r>
      <w:r>
        <w:rPr>
          <w:rFonts w:ascii="Bookman Old Style" w:hAnsi="Bookman Old Style"/>
          <w:sz w:val="24"/>
          <w:szCs w:val="24"/>
        </w:rPr>
        <w:t xml:space="preserve"> </w:t>
      </w:r>
      <w:r w:rsidR="00315CAA">
        <w:rPr>
          <w:rFonts w:ascii="Bookman Old Style" w:hAnsi="Bookman Old Style"/>
          <w:sz w:val="24"/>
          <w:szCs w:val="24"/>
        </w:rPr>
        <w:t xml:space="preserve">A </w:t>
      </w:r>
      <w:r w:rsidR="00315CAA" w:rsidRPr="00315CAA">
        <w:rPr>
          <w:rFonts w:ascii="Bookman Old Style" w:hAnsi="Bookman Old Style"/>
          <w:b/>
          <w:bCs/>
          <w:sz w:val="24"/>
          <w:szCs w:val="24"/>
        </w:rPr>
        <w:t>Biological</w:t>
      </w:r>
      <w:r>
        <w:rPr>
          <w:rFonts w:ascii="Bookman Old Style" w:hAnsi="Bookman Old Style"/>
          <w:sz w:val="24"/>
          <w:szCs w:val="24"/>
        </w:rPr>
        <w:t xml:space="preserve"> </w:t>
      </w:r>
      <w:r w:rsidRPr="00DE6E15">
        <w:rPr>
          <w:rFonts w:ascii="Bookman Old Style" w:hAnsi="Bookman Old Style"/>
          <w:b/>
          <w:bCs/>
          <w:sz w:val="24"/>
          <w:szCs w:val="24"/>
        </w:rPr>
        <w:t>rhythm</w:t>
      </w:r>
      <w:r>
        <w:rPr>
          <w:rFonts w:ascii="Bookman Old Style" w:hAnsi="Bookman Old Style"/>
          <w:sz w:val="24"/>
          <w:szCs w:val="24"/>
        </w:rPr>
        <w:t xml:space="preserve"> is a recurrent event that is characterized by its period, frequency, amplitude, and phase (</w:t>
      </w:r>
      <w:proofErr w:type="spellStart"/>
      <w:r>
        <w:rPr>
          <w:rFonts w:ascii="Bookman Old Style" w:hAnsi="Bookman Old Style"/>
          <w:sz w:val="24"/>
          <w:szCs w:val="24"/>
        </w:rPr>
        <w:t>Aschoff</w:t>
      </w:r>
      <w:proofErr w:type="spellEnd"/>
      <w:r>
        <w:rPr>
          <w:rFonts w:ascii="Bookman Old Style" w:hAnsi="Bookman Old Style"/>
          <w:sz w:val="24"/>
          <w:szCs w:val="24"/>
        </w:rPr>
        <w:t xml:space="preserve">, 1981. </w:t>
      </w:r>
      <w:proofErr w:type="gramStart"/>
      <w:r>
        <w:rPr>
          <w:rFonts w:ascii="Bookman Old Style" w:hAnsi="Bookman Old Style"/>
          <w:sz w:val="24"/>
          <w:szCs w:val="24"/>
        </w:rPr>
        <w:t>Figure-).</w:t>
      </w:r>
      <w:proofErr w:type="gramEnd"/>
      <w:r>
        <w:rPr>
          <w:rFonts w:ascii="Bookman Old Style" w:hAnsi="Bookman Old Style"/>
          <w:sz w:val="24"/>
          <w:szCs w:val="24"/>
        </w:rPr>
        <w:t xml:space="preserve"> </w:t>
      </w:r>
    </w:p>
    <w:p w:rsidR="00315CAA" w:rsidRDefault="00DE6E15" w:rsidP="001D0176">
      <w:pPr>
        <w:ind w:left="360"/>
        <w:jc w:val="both"/>
        <w:rPr>
          <w:rFonts w:ascii="Bookman Old Style" w:hAnsi="Bookman Old Style"/>
          <w:sz w:val="24"/>
          <w:szCs w:val="24"/>
        </w:rPr>
      </w:pPr>
      <w:r>
        <w:rPr>
          <w:rFonts w:ascii="Bookman Old Style" w:hAnsi="Bookman Old Style"/>
          <w:sz w:val="24"/>
          <w:szCs w:val="24"/>
        </w:rPr>
        <w:t>The</w:t>
      </w:r>
      <w:r w:rsidRPr="00DE6E15">
        <w:rPr>
          <w:rFonts w:ascii="Bookman Old Style" w:hAnsi="Bookman Old Style"/>
          <w:b/>
          <w:bCs/>
          <w:sz w:val="24"/>
          <w:szCs w:val="24"/>
        </w:rPr>
        <w:t xml:space="preserve"> period</w:t>
      </w:r>
      <w:r>
        <w:rPr>
          <w:rFonts w:ascii="Bookman Old Style" w:hAnsi="Bookman Old Style"/>
          <w:b/>
          <w:bCs/>
          <w:sz w:val="24"/>
          <w:szCs w:val="24"/>
        </w:rPr>
        <w:t xml:space="preserve"> </w:t>
      </w:r>
      <w:r>
        <w:rPr>
          <w:rFonts w:ascii="Bookman Old Style" w:hAnsi="Bookman Old Style"/>
          <w:sz w:val="24"/>
          <w:szCs w:val="24"/>
        </w:rPr>
        <w:t>is the length of time required to complete one cycle of the rhythm in question</w:t>
      </w:r>
      <w:r w:rsidR="00DC0DC0">
        <w:rPr>
          <w:rFonts w:ascii="Bookman Old Style" w:hAnsi="Bookman Old Style"/>
          <w:sz w:val="24"/>
          <w:szCs w:val="24"/>
        </w:rPr>
        <w:t xml:space="preserve">, for example, the length of time required to go from peak to peak or trough to trough. </w:t>
      </w:r>
    </w:p>
    <w:p w:rsidR="00315CAA" w:rsidRDefault="00DC0DC0" w:rsidP="001D0176">
      <w:pPr>
        <w:ind w:left="360"/>
        <w:jc w:val="both"/>
        <w:rPr>
          <w:rFonts w:ascii="Bookman Old Style" w:hAnsi="Bookman Old Style"/>
          <w:sz w:val="24"/>
          <w:szCs w:val="24"/>
        </w:rPr>
      </w:pPr>
      <w:r w:rsidRPr="00315CAA">
        <w:rPr>
          <w:rFonts w:ascii="Bookman Old Style" w:hAnsi="Bookman Old Style"/>
          <w:b/>
          <w:bCs/>
          <w:sz w:val="24"/>
          <w:szCs w:val="24"/>
        </w:rPr>
        <w:t>Frequency</w:t>
      </w:r>
      <w:r>
        <w:rPr>
          <w:rFonts w:ascii="Bookman Old Style" w:hAnsi="Bookman Old Style"/>
          <w:sz w:val="24"/>
          <w:szCs w:val="24"/>
        </w:rPr>
        <w:t xml:space="preserve"> is the number of completed cycles per unit of time (e.g., two cycles per day), and therefore it is reciprocal of the period.</w:t>
      </w:r>
      <w:r w:rsidR="00315CAA">
        <w:rPr>
          <w:rFonts w:ascii="Bookman Old Style" w:hAnsi="Bookman Old Style"/>
          <w:sz w:val="24"/>
          <w:szCs w:val="24"/>
        </w:rPr>
        <w:t xml:space="preserve"> </w:t>
      </w:r>
    </w:p>
    <w:p w:rsidR="00055390" w:rsidRDefault="00315CAA" w:rsidP="001D0176">
      <w:pPr>
        <w:ind w:left="360"/>
        <w:jc w:val="both"/>
        <w:rPr>
          <w:rFonts w:ascii="Bookman Old Style" w:hAnsi="Bookman Old Style"/>
          <w:sz w:val="24"/>
          <w:szCs w:val="24"/>
        </w:rPr>
      </w:pPr>
      <w:r w:rsidRPr="00315CAA">
        <w:rPr>
          <w:rFonts w:ascii="Bookman Old Style" w:hAnsi="Bookman Old Style"/>
          <w:b/>
          <w:bCs/>
          <w:sz w:val="24"/>
          <w:szCs w:val="24"/>
        </w:rPr>
        <w:t>Ampli</w:t>
      </w:r>
      <w:r>
        <w:rPr>
          <w:rFonts w:ascii="Bookman Old Style" w:hAnsi="Bookman Old Style"/>
          <w:b/>
          <w:bCs/>
          <w:sz w:val="24"/>
          <w:szCs w:val="24"/>
        </w:rPr>
        <w:t xml:space="preserve">tude </w:t>
      </w:r>
      <w:r>
        <w:rPr>
          <w:rFonts w:ascii="Bookman Old Style" w:hAnsi="Bookman Old Style"/>
          <w:sz w:val="24"/>
          <w:szCs w:val="24"/>
        </w:rPr>
        <w:t>is the amount of change above and below the average value, i.e., the distance of the peak or trough from the average.</w:t>
      </w:r>
    </w:p>
    <w:p w:rsidR="00FE54CB" w:rsidRPr="007462F2" w:rsidRDefault="00315CAA" w:rsidP="007462F2">
      <w:pPr>
        <w:ind w:left="360"/>
        <w:jc w:val="both"/>
        <w:rPr>
          <w:rFonts w:ascii="Bookman Old Style" w:hAnsi="Bookman Old Style"/>
          <w:szCs w:val="24"/>
        </w:rPr>
      </w:pPr>
      <w:r w:rsidRPr="007462F2">
        <w:rPr>
          <w:rFonts w:ascii="Bookman Old Style" w:hAnsi="Bookman Old Style"/>
          <w:b/>
          <w:bCs/>
          <w:sz w:val="24"/>
          <w:szCs w:val="24"/>
        </w:rPr>
        <w:t>The phase</w:t>
      </w:r>
      <w:r w:rsidRPr="007462F2">
        <w:rPr>
          <w:rFonts w:ascii="Bookman Old Style" w:hAnsi="Bookman Old Style"/>
          <w:sz w:val="24"/>
          <w:szCs w:val="24"/>
        </w:rPr>
        <w:t xml:space="preserve"> </w:t>
      </w:r>
      <w:r w:rsidR="007462F2">
        <w:rPr>
          <w:rFonts w:ascii="Bookman Old Style" w:hAnsi="Bookman Old Style"/>
          <w:sz w:val="24"/>
          <w:szCs w:val="24"/>
        </w:rPr>
        <w:t>is a</w:t>
      </w:r>
      <w:r w:rsidR="00154275" w:rsidRPr="007462F2">
        <w:rPr>
          <w:rFonts w:ascii="Bookman Old Style" w:hAnsi="Bookman Old Style"/>
          <w:szCs w:val="24"/>
        </w:rPr>
        <w:t>ny specified, recognizable part or portion of cycle</w:t>
      </w:r>
      <w:r w:rsidR="007462F2">
        <w:rPr>
          <w:rFonts w:ascii="Bookman Old Style" w:hAnsi="Bookman Old Style"/>
          <w:szCs w:val="24"/>
        </w:rPr>
        <w:t>.</w:t>
      </w:r>
      <w:r w:rsidR="00154275" w:rsidRPr="007462F2">
        <w:rPr>
          <w:rFonts w:ascii="Bookman Old Style" w:hAnsi="Bookman Old Style"/>
          <w:szCs w:val="24"/>
        </w:rPr>
        <w:t xml:space="preserve"> </w:t>
      </w:r>
      <w:proofErr w:type="gramStart"/>
      <w:r w:rsidR="007462F2">
        <w:rPr>
          <w:rFonts w:ascii="Bookman Old Style" w:hAnsi="Bookman Old Style"/>
          <w:szCs w:val="24"/>
        </w:rPr>
        <w:t>E</w:t>
      </w:r>
      <w:r w:rsidR="00154275" w:rsidRPr="007462F2">
        <w:rPr>
          <w:rFonts w:ascii="Bookman Old Style" w:hAnsi="Bookman Old Style"/>
          <w:szCs w:val="24"/>
        </w:rPr>
        <w:t>.g., the designated portion of the cyc</w:t>
      </w:r>
      <w:r w:rsidR="007462F2">
        <w:rPr>
          <w:rFonts w:ascii="Bookman Old Style" w:hAnsi="Bookman Old Style"/>
          <w:szCs w:val="24"/>
        </w:rPr>
        <w:t>l</w:t>
      </w:r>
      <w:r w:rsidR="00154275" w:rsidRPr="007462F2">
        <w:rPr>
          <w:rFonts w:ascii="Bookman Old Style" w:hAnsi="Bookman Old Style"/>
          <w:szCs w:val="24"/>
        </w:rPr>
        <w:t xml:space="preserve">e </w:t>
      </w:r>
      <w:r w:rsidR="007462F2">
        <w:rPr>
          <w:rFonts w:ascii="Bookman Old Style" w:hAnsi="Bookman Old Style"/>
          <w:szCs w:val="24"/>
        </w:rPr>
        <w:t>showing an active feeding phase</w:t>
      </w:r>
      <w:r w:rsidR="00154275" w:rsidRPr="007462F2">
        <w:rPr>
          <w:rFonts w:ascii="Bookman Old Style" w:hAnsi="Bookman Old Style"/>
          <w:szCs w:val="24"/>
        </w:rPr>
        <w:t>.</w:t>
      </w:r>
      <w:proofErr w:type="gramEnd"/>
      <w:r w:rsidR="00154275" w:rsidRPr="007462F2">
        <w:rPr>
          <w:rFonts w:ascii="Bookman Old Style" w:hAnsi="Bookman Old Style"/>
          <w:szCs w:val="24"/>
        </w:rPr>
        <w:t xml:space="preserve"> </w:t>
      </w:r>
      <w:r w:rsidR="007462F2">
        <w:rPr>
          <w:rFonts w:ascii="Bookman Old Style" w:hAnsi="Bookman Old Style"/>
          <w:szCs w:val="24"/>
        </w:rPr>
        <w:t>It represents a point in the rhythm</w:t>
      </w:r>
      <w:r w:rsidR="00D63C3F">
        <w:rPr>
          <w:rFonts w:ascii="Bookman Old Style" w:hAnsi="Bookman Old Style"/>
          <w:szCs w:val="24"/>
        </w:rPr>
        <w:t xml:space="preserve"> </w:t>
      </w:r>
      <w:r w:rsidR="007462F2">
        <w:rPr>
          <w:rFonts w:ascii="Bookman Old Style" w:hAnsi="Bookman Old Style"/>
          <w:szCs w:val="24"/>
        </w:rPr>
        <w:t>relative to some objective time point during the cycle</w:t>
      </w:r>
      <w:r w:rsidR="0045753B">
        <w:rPr>
          <w:rFonts w:ascii="Bookman Old Style" w:hAnsi="Bookman Old Style"/>
          <w:szCs w:val="24"/>
        </w:rPr>
        <w:t xml:space="preserve">. E.g., the phase of onset of the activity portion of a hamster’s activity-rest cycle corresponds </w:t>
      </w:r>
      <w:r w:rsidR="0045753B">
        <w:rPr>
          <w:rFonts w:ascii="Bookman Old Style" w:hAnsi="Bookman Old Style"/>
          <w:szCs w:val="24"/>
        </w:rPr>
        <w:lastRenderedPageBreak/>
        <w:t xml:space="preserve">closely with the onset of darkness under normal conditions. Therefore, phase relations among various biological rhythms can be described. E.g., the onset of low body temperature phase of a hamster’s daily body temperature cycle tightly corresponds with the onset of the </w:t>
      </w:r>
      <w:r w:rsidR="00D63C3F">
        <w:rPr>
          <w:rFonts w:ascii="Bookman Old Style" w:hAnsi="Bookman Old Style"/>
          <w:szCs w:val="24"/>
        </w:rPr>
        <w:t>sleep portion of the sleep-wake cycle</w:t>
      </w:r>
      <w:r w:rsidR="007462F2">
        <w:rPr>
          <w:rFonts w:ascii="Bookman Old Style" w:hAnsi="Bookman Old Style"/>
          <w:szCs w:val="24"/>
        </w:rPr>
        <w:t xml:space="preserve"> (Randy J. Nelson and Lance J.</w:t>
      </w:r>
      <w:r w:rsidR="0045753B">
        <w:rPr>
          <w:rFonts w:ascii="Bookman Old Style" w:hAnsi="Bookman Old Style"/>
          <w:szCs w:val="24"/>
        </w:rPr>
        <w:t xml:space="preserve"> </w:t>
      </w:r>
      <w:proofErr w:type="spellStart"/>
      <w:r w:rsidR="0045753B">
        <w:rPr>
          <w:rFonts w:ascii="Bookman Old Style" w:hAnsi="Bookman Old Style"/>
          <w:szCs w:val="24"/>
        </w:rPr>
        <w:t>Kriegsfeld</w:t>
      </w:r>
      <w:proofErr w:type="spellEnd"/>
      <w:r w:rsidR="0045753B">
        <w:rPr>
          <w:rFonts w:ascii="Bookman Old Style" w:hAnsi="Bookman Old Style"/>
          <w:szCs w:val="24"/>
        </w:rPr>
        <w:t xml:space="preserve">, 2017). </w:t>
      </w:r>
    </w:p>
    <w:p w:rsidR="008F2B2E" w:rsidRDefault="00D63C3F" w:rsidP="001D0176">
      <w:pPr>
        <w:ind w:left="360"/>
        <w:jc w:val="both"/>
        <w:rPr>
          <w:rFonts w:ascii="Bookman Old Style" w:hAnsi="Bookman Old Style"/>
          <w:b/>
          <w:bCs/>
          <w:sz w:val="24"/>
          <w:szCs w:val="24"/>
        </w:rPr>
      </w:pPr>
      <w:r>
        <w:rPr>
          <w:rFonts w:ascii="Bookman Old Style" w:hAnsi="Bookman Old Style"/>
          <w:b/>
          <w:bCs/>
          <w:sz w:val="24"/>
          <w:szCs w:val="24"/>
        </w:rPr>
        <w:t xml:space="preserve">Importance of timings in Physiology and behavior: </w:t>
      </w:r>
      <w:r>
        <w:rPr>
          <w:rFonts w:ascii="Bookman Old Style" w:hAnsi="Bookman Old Style"/>
          <w:sz w:val="24"/>
          <w:szCs w:val="24"/>
        </w:rPr>
        <w:t xml:space="preserve">Although timings have not been considered as important </w:t>
      </w:r>
      <w:r w:rsidR="00907C14">
        <w:rPr>
          <w:rFonts w:ascii="Bookman Old Style" w:hAnsi="Bookman Old Style"/>
          <w:sz w:val="24"/>
          <w:szCs w:val="24"/>
        </w:rPr>
        <w:t xml:space="preserve">variables in the study of underlying mechanism of physiology and behavior, </w:t>
      </w:r>
      <w:proofErr w:type="spellStart"/>
      <w:r w:rsidR="00907C14">
        <w:rPr>
          <w:rFonts w:ascii="Bookman Old Style" w:hAnsi="Bookman Old Style"/>
          <w:sz w:val="24"/>
          <w:szCs w:val="24"/>
        </w:rPr>
        <w:t>behavioural</w:t>
      </w:r>
      <w:proofErr w:type="spellEnd"/>
      <w:r w:rsidR="00907C14">
        <w:rPr>
          <w:rFonts w:ascii="Bookman Old Style" w:hAnsi="Bookman Old Style"/>
          <w:sz w:val="24"/>
          <w:szCs w:val="24"/>
        </w:rPr>
        <w:t xml:space="preserve"> patterns such as learning, memory, sensation, perception, attention, and especially motivation vary markedly according to the time of the day or seasonally </w:t>
      </w:r>
      <w:r w:rsidR="00907C14">
        <w:rPr>
          <w:rFonts w:ascii="Bookman Old Style" w:hAnsi="Bookman Old Style"/>
          <w:szCs w:val="24"/>
        </w:rPr>
        <w:t xml:space="preserve">(Randy J. Nelson and Lance J. </w:t>
      </w:r>
      <w:proofErr w:type="spellStart"/>
      <w:r w:rsidR="00907C14">
        <w:rPr>
          <w:rFonts w:ascii="Bookman Old Style" w:hAnsi="Bookman Old Style"/>
          <w:szCs w:val="24"/>
        </w:rPr>
        <w:t>Kriegsfeld</w:t>
      </w:r>
      <w:proofErr w:type="spellEnd"/>
      <w:r w:rsidR="00907C14">
        <w:rPr>
          <w:rFonts w:ascii="Bookman Old Style" w:hAnsi="Bookman Old Style"/>
          <w:szCs w:val="24"/>
        </w:rPr>
        <w:t xml:space="preserve">, 2017). According to the neurobiological perspective, an animal eats because its hunger circuits are activated by specific </w:t>
      </w:r>
      <w:proofErr w:type="spellStart"/>
      <w:r w:rsidR="00907C14">
        <w:rPr>
          <w:rFonts w:ascii="Bookman Old Style" w:hAnsi="Bookman Old Style"/>
          <w:szCs w:val="24"/>
        </w:rPr>
        <w:t>neurochemicals</w:t>
      </w:r>
      <w:proofErr w:type="spellEnd"/>
      <w:r w:rsidR="00907C14">
        <w:rPr>
          <w:rFonts w:ascii="Bookman Old Style" w:hAnsi="Bookman Old Style"/>
          <w:szCs w:val="24"/>
        </w:rPr>
        <w:t xml:space="preserve">. However, the response of neural circuits underlying motivated </w:t>
      </w:r>
      <w:proofErr w:type="spellStart"/>
      <w:r w:rsidR="00907C14">
        <w:rPr>
          <w:rFonts w:ascii="Bookman Old Style" w:hAnsi="Bookman Old Style"/>
          <w:szCs w:val="24"/>
        </w:rPr>
        <w:t>behaviours</w:t>
      </w:r>
      <w:proofErr w:type="spellEnd"/>
      <w:r w:rsidR="00907C14">
        <w:rPr>
          <w:rFonts w:ascii="Bookman Old Style" w:hAnsi="Bookman Old Style"/>
          <w:szCs w:val="24"/>
        </w:rPr>
        <w:t xml:space="preserve"> varies at different times of day or seasons of the year.</w:t>
      </w:r>
      <w:r w:rsidR="00162F19">
        <w:rPr>
          <w:rFonts w:ascii="Bookman Old Style" w:hAnsi="Bookman Old Style"/>
          <w:szCs w:val="24"/>
        </w:rPr>
        <w:t xml:space="preserve"> It</w:t>
      </w:r>
      <w:r w:rsidR="008A1CBA">
        <w:rPr>
          <w:rFonts w:ascii="Bookman Old Style" w:hAnsi="Bookman Old Style"/>
          <w:szCs w:val="24"/>
        </w:rPr>
        <w:t>’</w:t>
      </w:r>
      <w:r w:rsidR="00162F19">
        <w:rPr>
          <w:rFonts w:ascii="Bookman Old Style" w:hAnsi="Bookman Old Style"/>
          <w:szCs w:val="24"/>
        </w:rPr>
        <w:t xml:space="preserve">s becoming more and more apparent that disruptions of biological rhythms have pronounced negative impact on our mental and physical health, contributing to the etiology of a number of disease states </w:t>
      </w:r>
      <w:r w:rsidR="002B0F57">
        <w:rPr>
          <w:rFonts w:ascii="Bookman Old Style" w:hAnsi="Bookman Old Style"/>
          <w:szCs w:val="24"/>
        </w:rPr>
        <w:t>including cancer, cardio-vascular disease, neural cell death, peptic ulcers, obesity, rheumatoid arthritis, bipolar disorder, depression, and schizophrenia (</w:t>
      </w:r>
      <w:proofErr w:type="spellStart"/>
      <w:r w:rsidR="002B0F57">
        <w:rPr>
          <w:rFonts w:ascii="Bookman Old Style" w:hAnsi="Bookman Old Style"/>
          <w:szCs w:val="24"/>
        </w:rPr>
        <w:t>Golombek</w:t>
      </w:r>
      <w:proofErr w:type="spellEnd"/>
      <w:r w:rsidR="002B0F57">
        <w:rPr>
          <w:rFonts w:ascii="Bookman Old Style" w:hAnsi="Bookman Old Style"/>
          <w:szCs w:val="24"/>
        </w:rPr>
        <w:t xml:space="preserve"> </w:t>
      </w:r>
      <w:r w:rsidR="002B0F57">
        <w:rPr>
          <w:rFonts w:ascii="Bookman Old Style" w:hAnsi="Bookman Old Style"/>
          <w:i/>
          <w:iCs/>
          <w:szCs w:val="24"/>
        </w:rPr>
        <w:t>et al.</w:t>
      </w:r>
      <w:r w:rsidR="002B0F57">
        <w:rPr>
          <w:rFonts w:ascii="Bookman Old Style" w:hAnsi="Bookman Old Style"/>
          <w:szCs w:val="24"/>
        </w:rPr>
        <w:t>, 2013). For most of people, ther</w:t>
      </w:r>
      <w:r w:rsidR="00A63BAF">
        <w:rPr>
          <w:rFonts w:ascii="Bookman Old Style" w:hAnsi="Bookman Old Style"/>
          <w:szCs w:val="24"/>
        </w:rPr>
        <w:t>e</w:t>
      </w:r>
      <w:r w:rsidR="002B0F57">
        <w:rPr>
          <w:rFonts w:ascii="Bookman Old Style" w:hAnsi="Bookman Old Style"/>
          <w:szCs w:val="24"/>
        </w:rPr>
        <w:t xml:space="preserve"> are relatively chronic disruptions to timings which include limited exposure to sunlight during day, use of artificial light at night and sleeping late, especially during weekends (</w:t>
      </w:r>
      <w:proofErr w:type="spellStart"/>
      <w:r w:rsidR="002B0F57">
        <w:rPr>
          <w:rFonts w:ascii="Bookman Old Style" w:hAnsi="Bookman Old Style"/>
          <w:szCs w:val="24"/>
        </w:rPr>
        <w:t>Roenneberg</w:t>
      </w:r>
      <w:proofErr w:type="spellEnd"/>
      <w:r w:rsidR="002B0F57">
        <w:rPr>
          <w:rFonts w:ascii="Bookman Old Style" w:hAnsi="Bookman Old Style"/>
          <w:szCs w:val="24"/>
        </w:rPr>
        <w:t xml:space="preserve"> </w:t>
      </w:r>
      <w:r w:rsidR="002B0F57">
        <w:rPr>
          <w:rFonts w:ascii="Bookman Old Style" w:hAnsi="Bookman Old Style"/>
          <w:i/>
          <w:iCs/>
          <w:szCs w:val="24"/>
        </w:rPr>
        <w:t xml:space="preserve">et al., 2013; </w:t>
      </w:r>
      <w:proofErr w:type="spellStart"/>
      <w:r w:rsidR="002B0F57">
        <w:rPr>
          <w:rFonts w:ascii="Bookman Old Style" w:hAnsi="Bookman Old Style"/>
          <w:szCs w:val="24"/>
        </w:rPr>
        <w:t>Dominoni</w:t>
      </w:r>
      <w:proofErr w:type="spellEnd"/>
      <w:r w:rsidR="002B0F57">
        <w:rPr>
          <w:rFonts w:ascii="Bookman Old Style" w:hAnsi="Bookman Old Style"/>
          <w:szCs w:val="24"/>
        </w:rPr>
        <w:t xml:space="preserve"> </w:t>
      </w:r>
      <w:r w:rsidR="002B0F57">
        <w:rPr>
          <w:rFonts w:ascii="Bookman Old Style" w:hAnsi="Bookman Old Style"/>
          <w:i/>
          <w:iCs/>
          <w:szCs w:val="24"/>
        </w:rPr>
        <w:t xml:space="preserve">et al., </w:t>
      </w:r>
      <w:r w:rsidR="002B0F57">
        <w:rPr>
          <w:rFonts w:ascii="Bookman Old Style" w:hAnsi="Bookman Old Style"/>
          <w:szCs w:val="24"/>
        </w:rPr>
        <w:t>2016)</w:t>
      </w:r>
      <w:r w:rsidR="00A63BAF">
        <w:rPr>
          <w:rFonts w:ascii="Bookman Old Style" w:hAnsi="Bookman Old Style"/>
          <w:szCs w:val="24"/>
        </w:rPr>
        <w:t xml:space="preserve">. Therefore, considering the negative impacts of modernization on mental and physical health, it is </w:t>
      </w:r>
      <w:r w:rsidR="0007215F">
        <w:rPr>
          <w:rFonts w:ascii="Bookman Old Style" w:hAnsi="Bookman Old Style"/>
          <w:szCs w:val="24"/>
        </w:rPr>
        <w:t>crucial</w:t>
      </w:r>
      <w:r w:rsidR="00A63BAF">
        <w:rPr>
          <w:rFonts w:ascii="Bookman Old Style" w:hAnsi="Bookman Old Style"/>
          <w:szCs w:val="24"/>
        </w:rPr>
        <w:t xml:space="preserve"> to maintain the biological timings as much as possible in different fields of work for better outcome. </w:t>
      </w:r>
      <w:r w:rsidR="00907C14">
        <w:rPr>
          <w:rFonts w:ascii="Bookman Old Style" w:hAnsi="Bookman Old Style"/>
          <w:sz w:val="24"/>
          <w:szCs w:val="24"/>
        </w:rPr>
        <w:t xml:space="preserve"> </w:t>
      </w:r>
      <w:r>
        <w:rPr>
          <w:rFonts w:ascii="Bookman Old Style" w:hAnsi="Bookman Old Style"/>
          <w:b/>
          <w:bCs/>
          <w:sz w:val="24"/>
          <w:szCs w:val="24"/>
        </w:rPr>
        <w:t xml:space="preserve"> </w:t>
      </w:r>
    </w:p>
    <w:p w:rsidR="00E13B9A" w:rsidRPr="008F2B2E" w:rsidRDefault="008F2B2E" w:rsidP="008F2B2E">
      <w:pPr>
        <w:ind w:left="360"/>
        <w:jc w:val="both"/>
        <w:rPr>
          <w:rFonts w:ascii="Bookman Old Style" w:hAnsi="Bookman Old Style"/>
          <w:sz w:val="24"/>
          <w:szCs w:val="24"/>
        </w:rPr>
      </w:pPr>
      <w:r>
        <w:rPr>
          <w:rFonts w:ascii="Bookman Old Style" w:hAnsi="Bookman Old Style"/>
          <w:b/>
          <w:bCs/>
          <w:sz w:val="24"/>
          <w:szCs w:val="24"/>
        </w:rPr>
        <w:t xml:space="preserve">Nature of biological rhythms: </w:t>
      </w:r>
      <w:r>
        <w:rPr>
          <w:rFonts w:ascii="Bookman Old Style" w:hAnsi="Bookman Old Style"/>
          <w:sz w:val="24"/>
          <w:szCs w:val="24"/>
        </w:rPr>
        <w:t>Biological rhythm</w:t>
      </w:r>
      <w:r w:rsidR="009A1D8E" w:rsidRPr="008F2B2E">
        <w:rPr>
          <w:rFonts w:ascii="Bookman Old Style" w:hAnsi="Bookman Old Style"/>
          <w:sz w:val="24"/>
          <w:szCs w:val="24"/>
        </w:rPr>
        <w:t xml:space="preserve"> may be characterized by several specific properties:</w:t>
      </w:r>
    </w:p>
    <w:p w:rsidR="00E13B9A" w:rsidRPr="008F2B2E" w:rsidRDefault="009A1D8E" w:rsidP="008F2B2E">
      <w:pPr>
        <w:ind w:left="360"/>
        <w:jc w:val="both"/>
        <w:rPr>
          <w:rFonts w:ascii="Bookman Old Style" w:hAnsi="Bookman Old Style"/>
          <w:sz w:val="24"/>
          <w:szCs w:val="24"/>
        </w:rPr>
      </w:pPr>
      <w:r w:rsidRPr="008F2B2E">
        <w:rPr>
          <w:rFonts w:ascii="Bookman Old Style" w:hAnsi="Bookman Old Style"/>
          <w:sz w:val="24"/>
          <w:szCs w:val="24"/>
        </w:rPr>
        <w:t>1. It is temperature compensated: Whereas temperature changes alter the rate of most chemical reactions and cellular processes, biological rhyt</w:t>
      </w:r>
      <w:r w:rsidR="00154275">
        <w:rPr>
          <w:rFonts w:ascii="Bookman Old Style" w:hAnsi="Bookman Old Style"/>
          <w:sz w:val="24"/>
          <w:szCs w:val="24"/>
        </w:rPr>
        <w:t>h</w:t>
      </w:r>
      <w:r w:rsidRPr="008F2B2E">
        <w:rPr>
          <w:rFonts w:ascii="Bookman Old Style" w:hAnsi="Bookman Old Style"/>
          <w:sz w:val="24"/>
          <w:szCs w:val="24"/>
        </w:rPr>
        <w:t>ms are temperature-compensated.</w:t>
      </w:r>
    </w:p>
    <w:p w:rsidR="00E13B9A" w:rsidRPr="008F2B2E" w:rsidRDefault="008F2B2E" w:rsidP="008F2B2E">
      <w:pPr>
        <w:ind w:left="360"/>
        <w:jc w:val="both"/>
        <w:rPr>
          <w:rFonts w:ascii="Bookman Old Style" w:hAnsi="Bookman Old Style"/>
          <w:sz w:val="24"/>
          <w:szCs w:val="24"/>
        </w:rPr>
      </w:pPr>
      <w:r>
        <w:rPr>
          <w:rFonts w:ascii="Bookman Old Style" w:hAnsi="Bookman Old Style"/>
          <w:sz w:val="24"/>
          <w:szCs w:val="24"/>
        </w:rPr>
        <w:t>2. Biological rhythms</w:t>
      </w:r>
      <w:r w:rsidR="009A1D8E" w:rsidRPr="008F2B2E">
        <w:rPr>
          <w:rFonts w:ascii="Bookman Old Style" w:hAnsi="Bookman Old Style"/>
          <w:sz w:val="24"/>
          <w:szCs w:val="24"/>
        </w:rPr>
        <w:t xml:space="preserve"> are generally unaffected by metabolic poisons or inhibitors that block biochemical pathways within cells.</w:t>
      </w:r>
    </w:p>
    <w:p w:rsidR="00E13B9A" w:rsidRPr="008F2B2E" w:rsidRDefault="009A1D8E" w:rsidP="008F2B2E">
      <w:pPr>
        <w:ind w:left="360"/>
        <w:jc w:val="both"/>
        <w:rPr>
          <w:rFonts w:ascii="Bookman Old Style" w:hAnsi="Bookman Old Style"/>
          <w:sz w:val="24"/>
          <w:szCs w:val="24"/>
        </w:rPr>
      </w:pPr>
      <w:r w:rsidRPr="008F2B2E">
        <w:rPr>
          <w:rFonts w:ascii="Bookman Old Style" w:hAnsi="Bookman Old Style"/>
          <w:sz w:val="24"/>
          <w:szCs w:val="24"/>
        </w:rPr>
        <w:t>3. The periods of biological rhythms occur with approximately the same frequency of one or more environmental features.</w:t>
      </w:r>
    </w:p>
    <w:p w:rsidR="00E13B9A" w:rsidRPr="008F2B2E" w:rsidRDefault="008F2B2E" w:rsidP="008F2B2E">
      <w:pPr>
        <w:ind w:left="360"/>
        <w:jc w:val="both"/>
        <w:rPr>
          <w:rFonts w:ascii="Bookman Old Style" w:hAnsi="Bookman Old Style"/>
          <w:sz w:val="24"/>
          <w:szCs w:val="24"/>
        </w:rPr>
      </w:pPr>
      <w:r>
        <w:rPr>
          <w:rFonts w:ascii="Bookman Old Style" w:hAnsi="Bookman Old Style"/>
          <w:sz w:val="24"/>
          <w:szCs w:val="24"/>
        </w:rPr>
        <w:t>4. Biological rhythms</w:t>
      </w:r>
      <w:r w:rsidR="009A1D8E" w:rsidRPr="008F2B2E">
        <w:rPr>
          <w:rFonts w:ascii="Bookman Old Style" w:hAnsi="Bookman Old Style"/>
          <w:sz w:val="24"/>
          <w:szCs w:val="24"/>
        </w:rPr>
        <w:t xml:space="preserve"> are self-sustaining, maintaining approximately their normal </w:t>
      </w:r>
      <w:proofErr w:type="spellStart"/>
      <w:r w:rsidR="009A1D8E" w:rsidRPr="008F2B2E">
        <w:rPr>
          <w:rFonts w:ascii="Bookman Old Style" w:hAnsi="Bookman Old Style"/>
          <w:sz w:val="24"/>
          <w:szCs w:val="24"/>
        </w:rPr>
        <w:t>cyclicity</w:t>
      </w:r>
      <w:proofErr w:type="spellEnd"/>
      <w:r w:rsidR="009A1D8E" w:rsidRPr="008F2B2E">
        <w:rPr>
          <w:rFonts w:ascii="Bookman Old Style" w:hAnsi="Bookman Old Style"/>
          <w:sz w:val="24"/>
          <w:szCs w:val="24"/>
        </w:rPr>
        <w:t xml:space="preserve"> even in the absence of environmental cue.</w:t>
      </w:r>
    </w:p>
    <w:p w:rsidR="00E13B9A" w:rsidRPr="008F2B2E" w:rsidRDefault="009A1D8E" w:rsidP="008F2B2E">
      <w:pPr>
        <w:ind w:left="360"/>
        <w:jc w:val="both"/>
        <w:rPr>
          <w:rFonts w:ascii="Bookman Old Style" w:hAnsi="Bookman Old Style"/>
          <w:sz w:val="24"/>
          <w:szCs w:val="24"/>
        </w:rPr>
      </w:pPr>
      <w:r w:rsidRPr="008F2B2E">
        <w:rPr>
          <w:rFonts w:ascii="Bookman Old Style" w:hAnsi="Bookman Old Style"/>
          <w:sz w:val="24"/>
          <w:szCs w:val="24"/>
        </w:rPr>
        <w:lastRenderedPageBreak/>
        <w:t xml:space="preserve">5. It can be entrained to environmental cues: The self-sustaining pacemaker mechanisms may be set and adjusted according to input from the external environment. </w:t>
      </w:r>
    </w:p>
    <w:p w:rsidR="008F2B2E" w:rsidRPr="00315CAA" w:rsidRDefault="008F2B2E" w:rsidP="001D0176">
      <w:pPr>
        <w:ind w:left="360"/>
        <w:jc w:val="both"/>
        <w:rPr>
          <w:rFonts w:ascii="Bookman Old Style" w:hAnsi="Bookman Old Style"/>
          <w:sz w:val="24"/>
          <w:szCs w:val="24"/>
        </w:rPr>
      </w:pPr>
    </w:p>
    <w:p w:rsidR="00BD0ED6" w:rsidRDefault="008A1CBA" w:rsidP="0044140F">
      <w:pPr>
        <w:ind w:left="360"/>
        <w:jc w:val="both"/>
        <w:rPr>
          <w:rFonts w:ascii="Bookman Old Style" w:hAnsi="Bookman Old Style"/>
          <w:sz w:val="24"/>
          <w:szCs w:val="24"/>
        </w:rPr>
      </w:pPr>
      <w:r>
        <w:rPr>
          <w:rFonts w:ascii="Bookman Old Style" w:hAnsi="Bookman Old Style"/>
          <w:b/>
          <w:bCs/>
          <w:sz w:val="24"/>
          <w:szCs w:val="24"/>
        </w:rPr>
        <w:t>Exogenous versus</w:t>
      </w:r>
      <w:r w:rsidR="0044140F">
        <w:rPr>
          <w:rFonts w:ascii="Bookman Old Style" w:hAnsi="Bookman Old Style"/>
          <w:b/>
          <w:bCs/>
          <w:sz w:val="24"/>
          <w:szCs w:val="24"/>
        </w:rPr>
        <w:t xml:space="preserve"> endogenous control of </w:t>
      </w:r>
      <w:r>
        <w:rPr>
          <w:rFonts w:ascii="Bookman Old Style" w:hAnsi="Bookman Old Style"/>
          <w:b/>
          <w:bCs/>
          <w:sz w:val="24"/>
          <w:szCs w:val="24"/>
        </w:rPr>
        <w:t>Biological</w:t>
      </w:r>
      <w:r w:rsidR="001D0176" w:rsidRPr="001D0176">
        <w:rPr>
          <w:rFonts w:ascii="Bookman Old Style" w:hAnsi="Bookman Old Style"/>
          <w:b/>
          <w:bCs/>
          <w:sz w:val="24"/>
          <w:szCs w:val="24"/>
        </w:rPr>
        <w:t xml:space="preserve"> clocks</w:t>
      </w:r>
      <w:r w:rsidR="0044140F">
        <w:rPr>
          <w:rFonts w:ascii="Bookman Old Style" w:hAnsi="Bookman Old Style"/>
          <w:b/>
          <w:bCs/>
          <w:sz w:val="24"/>
          <w:szCs w:val="24"/>
        </w:rPr>
        <w:t>:</w:t>
      </w:r>
      <w:r w:rsidR="001D0176" w:rsidRPr="001D0176">
        <w:rPr>
          <w:rFonts w:ascii="Bookman Old Style" w:hAnsi="Bookman Old Style"/>
          <w:sz w:val="24"/>
          <w:szCs w:val="24"/>
        </w:rPr>
        <w:t xml:space="preserve"> </w:t>
      </w:r>
    </w:p>
    <w:p w:rsidR="000071A1" w:rsidRDefault="000071A1" w:rsidP="0044140F">
      <w:pPr>
        <w:ind w:left="360"/>
        <w:jc w:val="both"/>
        <w:rPr>
          <w:rFonts w:ascii="Bookman Old Style" w:hAnsi="Bookman Old Style"/>
          <w:sz w:val="24"/>
          <w:szCs w:val="24"/>
        </w:rPr>
      </w:pPr>
      <w:r>
        <w:rPr>
          <w:rFonts w:ascii="Bookman Old Style" w:hAnsi="Bookman Old Style"/>
          <w:sz w:val="24"/>
          <w:szCs w:val="24"/>
        </w:rPr>
        <w:t>Since ancient times, some behavioral rhythms have been attributed to exogenous (outside the organism) factors. However, it is established that the endogenous (inside the organism) timing mechanisms mediate many of the observed rhythms in physiology and behavior.</w:t>
      </w:r>
    </w:p>
    <w:p w:rsidR="000071A1" w:rsidRDefault="000071A1" w:rsidP="0044140F">
      <w:pPr>
        <w:ind w:left="360"/>
        <w:jc w:val="both"/>
        <w:rPr>
          <w:rFonts w:ascii="Bookman Old Style" w:hAnsi="Bookman Old Style"/>
          <w:sz w:val="24"/>
          <w:szCs w:val="24"/>
        </w:rPr>
      </w:pPr>
      <w:r>
        <w:rPr>
          <w:rFonts w:ascii="Bookman Old Style" w:hAnsi="Bookman Old Style"/>
          <w:sz w:val="24"/>
          <w:szCs w:val="24"/>
        </w:rPr>
        <w:t>How is it established whether a rhythm is the result of exogenous factors or an endogenous clock? Following convincing evidences exist:</w:t>
      </w:r>
    </w:p>
    <w:p w:rsidR="00514EFD" w:rsidRDefault="00514EFD" w:rsidP="000071A1">
      <w:pPr>
        <w:pStyle w:val="ListParagraph"/>
        <w:numPr>
          <w:ilvl w:val="0"/>
          <w:numId w:val="6"/>
        </w:numPr>
        <w:jc w:val="both"/>
        <w:rPr>
          <w:rFonts w:ascii="Bookman Old Style" w:hAnsi="Bookman Old Style"/>
          <w:szCs w:val="24"/>
        </w:rPr>
      </w:pPr>
      <w:r>
        <w:rPr>
          <w:rFonts w:ascii="Bookman Old Style" w:hAnsi="Bookman Old Style"/>
          <w:szCs w:val="24"/>
        </w:rPr>
        <w:t xml:space="preserve">Isolation experiments: The persistence of a biological rhythm in the absence of environmental cues provides compelling evidence that the rhythm in question is generated within the animal, and not driven by the environment. Whereas, if a biological rhythm disappears under constant conditions, then it is reasonable to suggest that some cyclic cue in the environment drives the biological rhythm (This logic was first applied in 1729 after an experiment done by French astronomer Jean Jacques </w:t>
      </w:r>
      <w:proofErr w:type="spellStart"/>
      <w:r>
        <w:rPr>
          <w:rFonts w:ascii="Bookman Old Style" w:hAnsi="Bookman Old Style"/>
          <w:szCs w:val="24"/>
        </w:rPr>
        <w:t>d’Ortous</w:t>
      </w:r>
      <w:proofErr w:type="spellEnd"/>
      <w:r>
        <w:rPr>
          <w:rFonts w:ascii="Bookman Old Style" w:hAnsi="Bookman Old Style"/>
          <w:szCs w:val="24"/>
        </w:rPr>
        <w:t xml:space="preserve"> de </w:t>
      </w:r>
      <w:proofErr w:type="spellStart"/>
      <w:r>
        <w:rPr>
          <w:rFonts w:ascii="Bookman Old Style" w:hAnsi="Bookman Old Style"/>
          <w:szCs w:val="24"/>
        </w:rPr>
        <w:t>Mairan</w:t>
      </w:r>
      <w:proofErr w:type="spellEnd"/>
      <w:r w:rsidR="00D82E07">
        <w:rPr>
          <w:rFonts w:ascii="Bookman Old Style" w:hAnsi="Bookman Old Style"/>
          <w:szCs w:val="24"/>
        </w:rPr>
        <w:t xml:space="preserve"> who did the following experiment</w:t>
      </w:r>
      <w:r>
        <w:rPr>
          <w:rFonts w:ascii="Bookman Old Style" w:hAnsi="Bookman Old Style"/>
          <w:szCs w:val="24"/>
        </w:rPr>
        <w:t>).</w:t>
      </w:r>
    </w:p>
    <w:p w:rsidR="0039226D" w:rsidRDefault="00514EFD" w:rsidP="00514EFD">
      <w:pPr>
        <w:pStyle w:val="ListParagraph"/>
        <w:jc w:val="both"/>
        <w:rPr>
          <w:rFonts w:ascii="Bookman Old Style" w:hAnsi="Bookman Old Style"/>
          <w:szCs w:val="24"/>
        </w:rPr>
      </w:pPr>
      <w:r w:rsidRPr="00D82E07">
        <w:rPr>
          <w:rFonts w:ascii="Bookman Old Style" w:hAnsi="Bookman Old Style"/>
          <w:b/>
          <w:bCs/>
          <w:szCs w:val="24"/>
        </w:rPr>
        <w:t xml:space="preserve">Tension-relaxation pattern of </w:t>
      </w:r>
      <w:r w:rsidR="00D82E07" w:rsidRPr="00D82E07">
        <w:rPr>
          <w:rFonts w:ascii="Bookman Old Style" w:hAnsi="Bookman Old Style"/>
          <w:b/>
          <w:bCs/>
          <w:szCs w:val="24"/>
        </w:rPr>
        <w:t xml:space="preserve">a </w:t>
      </w:r>
      <w:proofErr w:type="spellStart"/>
      <w:proofErr w:type="gramStart"/>
      <w:r w:rsidR="00D82E07" w:rsidRPr="00D82E07">
        <w:rPr>
          <w:rFonts w:ascii="Bookman Old Style" w:hAnsi="Bookman Old Style"/>
          <w:b/>
          <w:bCs/>
          <w:szCs w:val="24"/>
        </w:rPr>
        <w:t>Heliotropic</w:t>
      </w:r>
      <w:proofErr w:type="spellEnd"/>
      <w:proofErr w:type="gramEnd"/>
      <w:r w:rsidR="00D82E07" w:rsidRPr="00D82E07">
        <w:rPr>
          <w:rFonts w:ascii="Bookman Old Style" w:hAnsi="Bookman Old Style"/>
          <w:b/>
          <w:bCs/>
          <w:szCs w:val="24"/>
        </w:rPr>
        <w:t xml:space="preserve"> plant:</w:t>
      </w:r>
      <w:r w:rsidR="000071A1" w:rsidRPr="00D82E07">
        <w:rPr>
          <w:rFonts w:ascii="Bookman Old Style" w:hAnsi="Bookman Old Style"/>
          <w:b/>
          <w:bCs/>
          <w:szCs w:val="24"/>
        </w:rPr>
        <w:t xml:space="preserve"> </w:t>
      </w:r>
      <w:r w:rsidR="00D82E07" w:rsidRPr="00D82E07">
        <w:rPr>
          <w:rFonts w:ascii="Bookman Old Style" w:hAnsi="Bookman Old Style"/>
          <w:szCs w:val="24"/>
        </w:rPr>
        <w:t>When the plant was maintained in the total darkness of a cellar for several days, the plants continued to open and close in synchrony with the day-night cycle, suggesting that this rhythm has an endogenous, rather than an exogenous source.</w:t>
      </w:r>
      <w:r w:rsidR="00D82E07">
        <w:rPr>
          <w:rFonts w:ascii="Bookman Old Style" w:hAnsi="Bookman Old Style"/>
          <w:szCs w:val="24"/>
        </w:rPr>
        <w:t xml:space="preserve"> His report was the first recorded observation that biological rhythms can persist in the absence of environmental cues. (This observation was ignored over 100 years</w:t>
      </w:r>
      <w:r w:rsidR="0039226D">
        <w:rPr>
          <w:rFonts w:ascii="Bookman Old Style" w:hAnsi="Bookman Old Style"/>
          <w:szCs w:val="24"/>
        </w:rPr>
        <w:t>)</w:t>
      </w:r>
    </w:p>
    <w:p w:rsidR="000071A1" w:rsidRDefault="0039226D" w:rsidP="0039226D">
      <w:pPr>
        <w:pStyle w:val="ListParagraph"/>
        <w:numPr>
          <w:ilvl w:val="0"/>
          <w:numId w:val="6"/>
        </w:numPr>
        <w:jc w:val="both"/>
        <w:rPr>
          <w:rFonts w:ascii="Bookman Old Style" w:hAnsi="Bookman Old Style"/>
          <w:szCs w:val="24"/>
        </w:rPr>
      </w:pPr>
      <w:proofErr w:type="spellStart"/>
      <w:r>
        <w:rPr>
          <w:rFonts w:ascii="Bookman Old Style" w:hAnsi="Bookman Old Style"/>
          <w:szCs w:val="24"/>
        </w:rPr>
        <w:t>Augustin</w:t>
      </w:r>
      <w:proofErr w:type="spellEnd"/>
      <w:r>
        <w:rPr>
          <w:rFonts w:ascii="Bookman Old Style" w:hAnsi="Bookman Old Style"/>
          <w:szCs w:val="24"/>
        </w:rPr>
        <w:t xml:space="preserve"> de Candolle (1832), a French botanist, expanded the observation of de </w:t>
      </w:r>
      <w:proofErr w:type="spellStart"/>
      <w:r>
        <w:rPr>
          <w:rFonts w:ascii="Bookman Old Style" w:hAnsi="Bookman Old Style"/>
          <w:szCs w:val="24"/>
        </w:rPr>
        <w:t>Mairan’s</w:t>
      </w:r>
      <w:proofErr w:type="spellEnd"/>
      <w:r>
        <w:rPr>
          <w:rFonts w:ascii="Bookman Old Style" w:hAnsi="Bookman Old Style"/>
          <w:szCs w:val="24"/>
        </w:rPr>
        <w:t xml:space="preserve"> experiment. He observed that, Mimosa (</w:t>
      </w:r>
      <w:r>
        <w:rPr>
          <w:rFonts w:ascii="Bookman Old Style" w:hAnsi="Bookman Old Style"/>
          <w:i/>
          <w:iCs/>
          <w:szCs w:val="24"/>
        </w:rPr>
        <w:t xml:space="preserve">Mimosa </w:t>
      </w:r>
      <w:proofErr w:type="spellStart"/>
      <w:r>
        <w:rPr>
          <w:rFonts w:ascii="Bookman Old Style" w:hAnsi="Bookman Old Style"/>
          <w:i/>
          <w:iCs/>
          <w:szCs w:val="24"/>
        </w:rPr>
        <w:t>pudica</w:t>
      </w:r>
      <w:proofErr w:type="spellEnd"/>
      <w:proofErr w:type="gramStart"/>
      <w:r>
        <w:rPr>
          <w:rFonts w:ascii="Bookman Old Style" w:hAnsi="Bookman Old Style"/>
          <w:szCs w:val="24"/>
        </w:rPr>
        <w:t xml:space="preserve">) </w:t>
      </w:r>
      <w:r w:rsidR="00D82E07" w:rsidRPr="00D82E07">
        <w:rPr>
          <w:rFonts w:ascii="Bookman Old Style" w:hAnsi="Bookman Old Style"/>
          <w:szCs w:val="24"/>
        </w:rPr>
        <w:t xml:space="preserve"> </w:t>
      </w:r>
      <w:r>
        <w:rPr>
          <w:rFonts w:ascii="Bookman Old Style" w:hAnsi="Bookman Old Style"/>
          <w:szCs w:val="24"/>
        </w:rPr>
        <w:t>leaf</w:t>
      </w:r>
      <w:proofErr w:type="gramEnd"/>
      <w:r>
        <w:rPr>
          <w:rFonts w:ascii="Bookman Old Style" w:hAnsi="Bookman Old Style"/>
          <w:szCs w:val="24"/>
        </w:rPr>
        <w:t xml:space="preserve"> movements also continued in constant dark conditions, but like most other internally generated biological rhythms, these rhythms displayed slight to moderate deviations from 24 hours in period length in the absence of environmental cues.</w:t>
      </w:r>
    </w:p>
    <w:p w:rsidR="008E4777" w:rsidRDefault="008E4777" w:rsidP="008E4777">
      <w:pPr>
        <w:jc w:val="both"/>
        <w:rPr>
          <w:rFonts w:ascii="Bookman Old Style" w:hAnsi="Bookman Old Style"/>
          <w:sz w:val="24"/>
          <w:szCs w:val="24"/>
        </w:rPr>
      </w:pPr>
    </w:p>
    <w:p w:rsidR="008E4777" w:rsidRDefault="008E4777" w:rsidP="008E4777">
      <w:pPr>
        <w:jc w:val="both"/>
        <w:rPr>
          <w:rFonts w:ascii="Bookman Old Style" w:hAnsi="Bookman Old Style"/>
          <w:sz w:val="24"/>
          <w:szCs w:val="24"/>
        </w:rPr>
      </w:pPr>
      <w:r>
        <w:rPr>
          <w:rFonts w:ascii="Bookman Old Style" w:hAnsi="Bookman Old Style"/>
          <w:sz w:val="24"/>
          <w:szCs w:val="24"/>
        </w:rPr>
        <w:t>Several other experiments followed after these, and now it is established that “the clocks driving physiology and behavior are inside the organism and, though often synchronized by the environment, are not driven by the environment.” Several evidences support this conclusion:</w:t>
      </w:r>
    </w:p>
    <w:p w:rsidR="008E4777" w:rsidRDefault="008E4777" w:rsidP="008E4777">
      <w:pPr>
        <w:pStyle w:val="ListParagraph"/>
        <w:numPr>
          <w:ilvl w:val="0"/>
          <w:numId w:val="7"/>
        </w:numPr>
        <w:jc w:val="both"/>
        <w:rPr>
          <w:rFonts w:ascii="Bookman Old Style" w:hAnsi="Bookman Old Style"/>
          <w:szCs w:val="24"/>
        </w:rPr>
      </w:pPr>
      <w:r>
        <w:rPr>
          <w:rFonts w:ascii="Bookman Old Style" w:hAnsi="Bookman Old Style"/>
          <w:szCs w:val="24"/>
        </w:rPr>
        <w:lastRenderedPageBreak/>
        <w:t>Animals maintained in constant conditions aboard a spacecraft orbiting far above the earth, far away from subtle geophysical cues, display biological rhythms with periods similar to those observed on earth.</w:t>
      </w:r>
    </w:p>
    <w:p w:rsidR="008E4777" w:rsidRDefault="00EA109B" w:rsidP="008E4777">
      <w:pPr>
        <w:pStyle w:val="ListParagraph"/>
        <w:numPr>
          <w:ilvl w:val="0"/>
          <w:numId w:val="7"/>
        </w:numPr>
        <w:jc w:val="both"/>
        <w:rPr>
          <w:rFonts w:ascii="Bookman Old Style" w:hAnsi="Bookman Old Style"/>
          <w:szCs w:val="24"/>
        </w:rPr>
      </w:pPr>
      <w:r>
        <w:rPr>
          <w:rFonts w:ascii="Bookman Old Style" w:hAnsi="Bookman Old Style"/>
          <w:szCs w:val="24"/>
        </w:rPr>
        <w:t>Animals maintained in adjacent, but separate cages in the absence of environmental cues display biological rhythms with stable but slightly different periods, suggesting that they are not being driven by the same geophysical cues.</w:t>
      </w:r>
    </w:p>
    <w:p w:rsidR="00EA109B" w:rsidRDefault="00EA109B" w:rsidP="008E4777">
      <w:pPr>
        <w:pStyle w:val="ListParagraph"/>
        <w:numPr>
          <w:ilvl w:val="0"/>
          <w:numId w:val="7"/>
        </w:numPr>
        <w:jc w:val="both"/>
        <w:rPr>
          <w:rFonts w:ascii="Bookman Old Style" w:hAnsi="Bookman Old Style"/>
          <w:szCs w:val="24"/>
        </w:rPr>
      </w:pPr>
      <w:r>
        <w:rPr>
          <w:rFonts w:ascii="Bookman Old Style" w:hAnsi="Bookman Old Style"/>
          <w:szCs w:val="24"/>
        </w:rPr>
        <w:t>The period (and phase) of the biological rhythms of one individual can be transferred to another individual by means of tissue transplants.</w:t>
      </w:r>
    </w:p>
    <w:p w:rsidR="00EA109B" w:rsidRDefault="00EA109B" w:rsidP="008E4777">
      <w:pPr>
        <w:pStyle w:val="ListParagraph"/>
        <w:numPr>
          <w:ilvl w:val="0"/>
          <w:numId w:val="7"/>
        </w:numPr>
        <w:jc w:val="both"/>
        <w:rPr>
          <w:rFonts w:ascii="Bookman Old Style" w:hAnsi="Bookman Old Style"/>
          <w:szCs w:val="24"/>
        </w:rPr>
      </w:pPr>
      <w:r>
        <w:rPr>
          <w:rFonts w:ascii="Bookman Old Style" w:hAnsi="Bookman Old Style"/>
          <w:szCs w:val="24"/>
        </w:rPr>
        <w:t>The period (and phase) of the biological rhythms is heritable and depends on identified genes.</w:t>
      </w:r>
    </w:p>
    <w:p w:rsidR="00EA109B" w:rsidRPr="00EA109B" w:rsidRDefault="00EA109B" w:rsidP="00EA109B">
      <w:pPr>
        <w:jc w:val="both"/>
        <w:rPr>
          <w:rFonts w:ascii="Bookman Old Style" w:hAnsi="Bookman Old Style"/>
          <w:szCs w:val="24"/>
        </w:rPr>
      </w:pPr>
      <w:r>
        <w:rPr>
          <w:rFonts w:ascii="Bookman Old Style" w:hAnsi="Bookman Old Style"/>
          <w:szCs w:val="24"/>
        </w:rPr>
        <w:t xml:space="preserve">(Reference source: Randy J Nelson &amp; Lance J </w:t>
      </w:r>
      <w:proofErr w:type="spellStart"/>
      <w:r>
        <w:rPr>
          <w:rFonts w:ascii="Bookman Old Style" w:hAnsi="Bookman Old Style"/>
          <w:szCs w:val="24"/>
        </w:rPr>
        <w:t>Kriegsfeld</w:t>
      </w:r>
      <w:proofErr w:type="spellEnd"/>
      <w:r>
        <w:rPr>
          <w:rFonts w:ascii="Bookman Old Style" w:hAnsi="Bookman Old Style"/>
          <w:szCs w:val="24"/>
        </w:rPr>
        <w:t>, 2017)</w:t>
      </w:r>
    </w:p>
    <w:p w:rsidR="008E4777" w:rsidRPr="008E4777" w:rsidRDefault="008E4777" w:rsidP="008E4777">
      <w:pPr>
        <w:jc w:val="both"/>
        <w:rPr>
          <w:rFonts w:ascii="Bookman Old Style" w:hAnsi="Bookman Old Style"/>
          <w:szCs w:val="24"/>
        </w:rPr>
      </w:pPr>
      <w:r>
        <w:rPr>
          <w:rFonts w:ascii="Bookman Old Style" w:hAnsi="Bookman Old Style"/>
          <w:szCs w:val="24"/>
        </w:rPr>
        <w:t xml:space="preserve"> </w:t>
      </w:r>
    </w:p>
    <w:p w:rsidR="0039226D" w:rsidRPr="0039226D" w:rsidRDefault="0039226D" w:rsidP="0039226D">
      <w:pPr>
        <w:jc w:val="both"/>
        <w:rPr>
          <w:rFonts w:ascii="Bookman Old Style" w:hAnsi="Bookman Old Style"/>
          <w:szCs w:val="24"/>
        </w:rPr>
      </w:pPr>
    </w:p>
    <w:p w:rsidR="001D0176" w:rsidRPr="00D82E07" w:rsidRDefault="001D0176" w:rsidP="003150C3">
      <w:pPr>
        <w:ind w:left="360"/>
        <w:jc w:val="both"/>
        <w:rPr>
          <w:rFonts w:ascii="Bookman Old Style" w:hAnsi="Bookman Old Style"/>
          <w:sz w:val="24"/>
          <w:szCs w:val="24"/>
        </w:rPr>
      </w:pPr>
    </w:p>
    <w:p w:rsidR="00CC1987" w:rsidRPr="006178B2" w:rsidRDefault="006178B2">
      <w:pPr>
        <w:rPr>
          <w:rFonts w:ascii="Bookman Old Style" w:hAnsi="Bookman Old Style"/>
          <w:sz w:val="28"/>
          <w:szCs w:val="28"/>
        </w:rPr>
      </w:pPr>
      <w:r w:rsidRPr="006178B2">
        <w:rPr>
          <w:rFonts w:ascii="Bookman Old Style" w:hAnsi="Bookman Old Style"/>
          <w:sz w:val="28"/>
          <w:szCs w:val="28"/>
        </w:rPr>
        <w:t xml:space="preserve">            </w:t>
      </w:r>
    </w:p>
    <w:sectPr w:rsidR="00CC1987" w:rsidRPr="006178B2" w:rsidSect="00CC19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196B"/>
    <w:multiLevelType w:val="hybridMultilevel"/>
    <w:tmpl w:val="29528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F7FD2"/>
    <w:multiLevelType w:val="hybridMultilevel"/>
    <w:tmpl w:val="4FDE4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E3980"/>
    <w:multiLevelType w:val="hybridMultilevel"/>
    <w:tmpl w:val="32E4DD1E"/>
    <w:lvl w:ilvl="0" w:tplc="6A42E578">
      <w:start w:val="1"/>
      <w:numFmt w:val="bullet"/>
      <w:lvlText w:val=""/>
      <w:lvlJc w:val="left"/>
      <w:pPr>
        <w:tabs>
          <w:tab w:val="num" w:pos="720"/>
        </w:tabs>
        <w:ind w:left="720" w:hanging="360"/>
      </w:pPr>
      <w:rPr>
        <w:rFonts w:ascii="Wingdings 2" w:hAnsi="Wingdings 2" w:hint="default"/>
      </w:rPr>
    </w:lvl>
    <w:lvl w:ilvl="1" w:tplc="E69EEFB4" w:tentative="1">
      <w:start w:val="1"/>
      <w:numFmt w:val="bullet"/>
      <w:lvlText w:val=""/>
      <w:lvlJc w:val="left"/>
      <w:pPr>
        <w:tabs>
          <w:tab w:val="num" w:pos="1440"/>
        </w:tabs>
        <w:ind w:left="1440" w:hanging="360"/>
      </w:pPr>
      <w:rPr>
        <w:rFonts w:ascii="Wingdings 2" w:hAnsi="Wingdings 2" w:hint="default"/>
      </w:rPr>
    </w:lvl>
    <w:lvl w:ilvl="2" w:tplc="61CEB11C" w:tentative="1">
      <w:start w:val="1"/>
      <w:numFmt w:val="bullet"/>
      <w:lvlText w:val=""/>
      <w:lvlJc w:val="left"/>
      <w:pPr>
        <w:tabs>
          <w:tab w:val="num" w:pos="2160"/>
        </w:tabs>
        <w:ind w:left="2160" w:hanging="360"/>
      </w:pPr>
      <w:rPr>
        <w:rFonts w:ascii="Wingdings 2" w:hAnsi="Wingdings 2" w:hint="default"/>
      </w:rPr>
    </w:lvl>
    <w:lvl w:ilvl="3" w:tplc="1B40D56A" w:tentative="1">
      <w:start w:val="1"/>
      <w:numFmt w:val="bullet"/>
      <w:lvlText w:val=""/>
      <w:lvlJc w:val="left"/>
      <w:pPr>
        <w:tabs>
          <w:tab w:val="num" w:pos="2880"/>
        </w:tabs>
        <w:ind w:left="2880" w:hanging="360"/>
      </w:pPr>
      <w:rPr>
        <w:rFonts w:ascii="Wingdings 2" w:hAnsi="Wingdings 2" w:hint="default"/>
      </w:rPr>
    </w:lvl>
    <w:lvl w:ilvl="4" w:tplc="C92E8B72" w:tentative="1">
      <w:start w:val="1"/>
      <w:numFmt w:val="bullet"/>
      <w:lvlText w:val=""/>
      <w:lvlJc w:val="left"/>
      <w:pPr>
        <w:tabs>
          <w:tab w:val="num" w:pos="3600"/>
        </w:tabs>
        <w:ind w:left="3600" w:hanging="360"/>
      </w:pPr>
      <w:rPr>
        <w:rFonts w:ascii="Wingdings 2" w:hAnsi="Wingdings 2" w:hint="default"/>
      </w:rPr>
    </w:lvl>
    <w:lvl w:ilvl="5" w:tplc="083890D0" w:tentative="1">
      <w:start w:val="1"/>
      <w:numFmt w:val="bullet"/>
      <w:lvlText w:val=""/>
      <w:lvlJc w:val="left"/>
      <w:pPr>
        <w:tabs>
          <w:tab w:val="num" w:pos="4320"/>
        </w:tabs>
        <w:ind w:left="4320" w:hanging="360"/>
      </w:pPr>
      <w:rPr>
        <w:rFonts w:ascii="Wingdings 2" w:hAnsi="Wingdings 2" w:hint="default"/>
      </w:rPr>
    </w:lvl>
    <w:lvl w:ilvl="6" w:tplc="FEA6D170" w:tentative="1">
      <w:start w:val="1"/>
      <w:numFmt w:val="bullet"/>
      <w:lvlText w:val=""/>
      <w:lvlJc w:val="left"/>
      <w:pPr>
        <w:tabs>
          <w:tab w:val="num" w:pos="5040"/>
        </w:tabs>
        <w:ind w:left="5040" w:hanging="360"/>
      </w:pPr>
      <w:rPr>
        <w:rFonts w:ascii="Wingdings 2" w:hAnsi="Wingdings 2" w:hint="default"/>
      </w:rPr>
    </w:lvl>
    <w:lvl w:ilvl="7" w:tplc="56FA4E0A" w:tentative="1">
      <w:start w:val="1"/>
      <w:numFmt w:val="bullet"/>
      <w:lvlText w:val=""/>
      <w:lvlJc w:val="left"/>
      <w:pPr>
        <w:tabs>
          <w:tab w:val="num" w:pos="5760"/>
        </w:tabs>
        <w:ind w:left="5760" w:hanging="360"/>
      </w:pPr>
      <w:rPr>
        <w:rFonts w:ascii="Wingdings 2" w:hAnsi="Wingdings 2" w:hint="default"/>
      </w:rPr>
    </w:lvl>
    <w:lvl w:ilvl="8" w:tplc="438A50B4" w:tentative="1">
      <w:start w:val="1"/>
      <w:numFmt w:val="bullet"/>
      <w:lvlText w:val=""/>
      <w:lvlJc w:val="left"/>
      <w:pPr>
        <w:tabs>
          <w:tab w:val="num" w:pos="6480"/>
        </w:tabs>
        <w:ind w:left="6480" w:hanging="360"/>
      </w:pPr>
      <w:rPr>
        <w:rFonts w:ascii="Wingdings 2" w:hAnsi="Wingdings 2" w:hint="default"/>
      </w:rPr>
    </w:lvl>
  </w:abstractNum>
  <w:abstractNum w:abstractNumId="3">
    <w:nsid w:val="18A943B8"/>
    <w:multiLevelType w:val="hybridMultilevel"/>
    <w:tmpl w:val="558C3C22"/>
    <w:lvl w:ilvl="0" w:tplc="459CDEF2">
      <w:start w:val="1"/>
      <w:numFmt w:val="bullet"/>
      <w:lvlText w:val=""/>
      <w:lvlJc w:val="left"/>
      <w:pPr>
        <w:tabs>
          <w:tab w:val="num" w:pos="720"/>
        </w:tabs>
        <w:ind w:left="720" w:hanging="360"/>
      </w:pPr>
      <w:rPr>
        <w:rFonts w:ascii="Wingdings 2" w:hAnsi="Wingdings 2" w:hint="default"/>
      </w:rPr>
    </w:lvl>
    <w:lvl w:ilvl="1" w:tplc="9AA6385E" w:tentative="1">
      <w:start w:val="1"/>
      <w:numFmt w:val="bullet"/>
      <w:lvlText w:val=""/>
      <w:lvlJc w:val="left"/>
      <w:pPr>
        <w:tabs>
          <w:tab w:val="num" w:pos="1440"/>
        </w:tabs>
        <w:ind w:left="1440" w:hanging="360"/>
      </w:pPr>
      <w:rPr>
        <w:rFonts w:ascii="Wingdings 2" w:hAnsi="Wingdings 2" w:hint="default"/>
      </w:rPr>
    </w:lvl>
    <w:lvl w:ilvl="2" w:tplc="EDEC254C" w:tentative="1">
      <w:start w:val="1"/>
      <w:numFmt w:val="bullet"/>
      <w:lvlText w:val=""/>
      <w:lvlJc w:val="left"/>
      <w:pPr>
        <w:tabs>
          <w:tab w:val="num" w:pos="2160"/>
        </w:tabs>
        <w:ind w:left="2160" w:hanging="360"/>
      </w:pPr>
      <w:rPr>
        <w:rFonts w:ascii="Wingdings 2" w:hAnsi="Wingdings 2" w:hint="default"/>
      </w:rPr>
    </w:lvl>
    <w:lvl w:ilvl="3" w:tplc="4F26F718" w:tentative="1">
      <w:start w:val="1"/>
      <w:numFmt w:val="bullet"/>
      <w:lvlText w:val=""/>
      <w:lvlJc w:val="left"/>
      <w:pPr>
        <w:tabs>
          <w:tab w:val="num" w:pos="2880"/>
        </w:tabs>
        <w:ind w:left="2880" w:hanging="360"/>
      </w:pPr>
      <w:rPr>
        <w:rFonts w:ascii="Wingdings 2" w:hAnsi="Wingdings 2" w:hint="default"/>
      </w:rPr>
    </w:lvl>
    <w:lvl w:ilvl="4" w:tplc="024449BE" w:tentative="1">
      <w:start w:val="1"/>
      <w:numFmt w:val="bullet"/>
      <w:lvlText w:val=""/>
      <w:lvlJc w:val="left"/>
      <w:pPr>
        <w:tabs>
          <w:tab w:val="num" w:pos="3600"/>
        </w:tabs>
        <w:ind w:left="3600" w:hanging="360"/>
      </w:pPr>
      <w:rPr>
        <w:rFonts w:ascii="Wingdings 2" w:hAnsi="Wingdings 2" w:hint="default"/>
      </w:rPr>
    </w:lvl>
    <w:lvl w:ilvl="5" w:tplc="5C349306" w:tentative="1">
      <w:start w:val="1"/>
      <w:numFmt w:val="bullet"/>
      <w:lvlText w:val=""/>
      <w:lvlJc w:val="left"/>
      <w:pPr>
        <w:tabs>
          <w:tab w:val="num" w:pos="4320"/>
        </w:tabs>
        <w:ind w:left="4320" w:hanging="360"/>
      </w:pPr>
      <w:rPr>
        <w:rFonts w:ascii="Wingdings 2" w:hAnsi="Wingdings 2" w:hint="default"/>
      </w:rPr>
    </w:lvl>
    <w:lvl w:ilvl="6" w:tplc="D5747A3E" w:tentative="1">
      <w:start w:val="1"/>
      <w:numFmt w:val="bullet"/>
      <w:lvlText w:val=""/>
      <w:lvlJc w:val="left"/>
      <w:pPr>
        <w:tabs>
          <w:tab w:val="num" w:pos="5040"/>
        </w:tabs>
        <w:ind w:left="5040" w:hanging="360"/>
      </w:pPr>
      <w:rPr>
        <w:rFonts w:ascii="Wingdings 2" w:hAnsi="Wingdings 2" w:hint="default"/>
      </w:rPr>
    </w:lvl>
    <w:lvl w:ilvl="7" w:tplc="2946DDE0" w:tentative="1">
      <w:start w:val="1"/>
      <w:numFmt w:val="bullet"/>
      <w:lvlText w:val=""/>
      <w:lvlJc w:val="left"/>
      <w:pPr>
        <w:tabs>
          <w:tab w:val="num" w:pos="5760"/>
        </w:tabs>
        <w:ind w:left="5760" w:hanging="360"/>
      </w:pPr>
      <w:rPr>
        <w:rFonts w:ascii="Wingdings 2" w:hAnsi="Wingdings 2" w:hint="default"/>
      </w:rPr>
    </w:lvl>
    <w:lvl w:ilvl="8" w:tplc="602CD540" w:tentative="1">
      <w:start w:val="1"/>
      <w:numFmt w:val="bullet"/>
      <w:lvlText w:val=""/>
      <w:lvlJc w:val="left"/>
      <w:pPr>
        <w:tabs>
          <w:tab w:val="num" w:pos="6480"/>
        </w:tabs>
        <w:ind w:left="6480" w:hanging="360"/>
      </w:pPr>
      <w:rPr>
        <w:rFonts w:ascii="Wingdings 2" w:hAnsi="Wingdings 2" w:hint="default"/>
      </w:rPr>
    </w:lvl>
  </w:abstractNum>
  <w:abstractNum w:abstractNumId="4">
    <w:nsid w:val="41952E34"/>
    <w:multiLevelType w:val="hybridMultilevel"/>
    <w:tmpl w:val="5942D42C"/>
    <w:lvl w:ilvl="0" w:tplc="161C7F74">
      <w:start w:val="1"/>
      <w:numFmt w:val="bullet"/>
      <w:lvlText w:val=""/>
      <w:lvlJc w:val="left"/>
      <w:pPr>
        <w:tabs>
          <w:tab w:val="num" w:pos="720"/>
        </w:tabs>
        <w:ind w:left="720" w:hanging="360"/>
      </w:pPr>
      <w:rPr>
        <w:rFonts w:ascii="Wingdings 2" w:hAnsi="Wingdings 2" w:hint="default"/>
      </w:rPr>
    </w:lvl>
    <w:lvl w:ilvl="1" w:tplc="E5D4841A" w:tentative="1">
      <w:start w:val="1"/>
      <w:numFmt w:val="bullet"/>
      <w:lvlText w:val=""/>
      <w:lvlJc w:val="left"/>
      <w:pPr>
        <w:tabs>
          <w:tab w:val="num" w:pos="1440"/>
        </w:tabs>
        <w:ind w:left="1440" w:hanging="360"/>
      </w:pPr>
      <w:rPr>
        <w:rFonts w:ascii="Wingdings 2" w:hAnsi="Wingdings 2" w:hint="default"/>
      </w:rPr>
    </w:lvl>
    <w:lvl w:ilvl="2" w:tplc="47CA5E92" w:tentative="1">
      <w:start w:val="1"/>
      <w:numFmt w:val="bullet"/>
      <w:lvlText w:val=""/>
      <w:lvlJc w:val="left"/>
      <w:pPr>
        <w:tabs>
          <w:tab w:val="num" w:pos="2160"/>
        </w:tabs>
        <w:ind w:left="2160" w:hanging="360"/>
      </w:pPr>
      <w:rPr>
        <w:rFonts w:ascii="Wingdings 2" w:hAnsi="Wingdings 2" w:hint="default"/>
      </w:rPr>
    </w:lvl>
    <w:lvl w:ilvl="3" w:tplc="6D862946" w:tentative="1">
      <w:start w:val="1"/>
      <w:numFmt w:val="bullet"/>
      <w:lvlText w:val=""/>
      <w:lvlJc w:val="left"/>
      <w:pPr>
        <w:tabs>
          <w:tab w:val="num" w:pos="2880"/>
        </w:tabs>
        <w:ind w:left="2880" w:hanging="360"/>
      </w:pPr>
      <w:rPr>
        <w:rFonts w:ascii="Wingdings 2" w:hAnsi="Wingdings 2" w:hint="default"/>
      </w:rPr>
    </w:lvl>
    <w:lvl w:ilvl="4" w:tplc="CF0A3800" w:tentative="1">
      <w:start w:val="1"/>
      <w:numFmt w:val="bullet"/>
      <w:lvlText w:val=""/>
      <w:lvlJc w:val="left"/>
      <w:pPr>
        <w:tabs>
          <w:tab w:val="num" w:pos="3600"/>
        </w:tabs>
        <w:ind w:left="3600" w:hanging="360"/>
      </w:pPr>
      <w:rPr>
        <w:rFonts w:ascii="Wingdings 2" w:hAnsi="Wingdings 2" w:hint="default"/>
      </w:rPr>
    </w:lvl>
    <w:lvl w:ilvl="5" w:tplc="DF72981E" w:tentative="1">
      <w:start w:val="1"/>
      <w:numFmt w:val="bullet"/>
      <w:lvlText w:val=""/>
      <w:lvlJc w:val="left"/>
      <w:pPr>
        <w:tabs>
          <w:tab w:val="num" w:pos="4320"/>
        </w:tabs>
        <w:ind w:left="4320" w:hanging="360"/>
      </w:pPr>
      <w:rPr>
        <w:rFonts w:ascii="Wingdings 2" w:hAnsi="Wingdings 2" w:hint="default"/>
      </w:rPr>
    </w:lvl>
    <w:lvl w:ilvl="6" w:tplc="44C0F5CE" w:tentative="1">
      <w:start w:val="1"/>
      <w:numFmt w:val="bullet"/>
      <w:lvlText w:val=""/>
      <w:lvlJc w:val="left"/>
      <w:pPr>
        <w:tabs>
          <w:tab w:val="num" w:pos="5040"/>
        </w:tabs>
        <w:ind w:left="5040" w:hanging="360"/>
      </w:pPr>
      <w:rPr>
        <w:rFonts w:ascii="Wingdings 2" w:hAnsi="Wingdings 2" w:hint="default"/>
      </w:rPr>
    </w:lvl>
    <w:lvl w:ilvl="7" w:tplc="9544C60C" w:tentative="1">
      <w:start w:val="1"/>
      <w:numFmt w:val="bullet"/>
      <w:lvlText w:val=""/>
      <w:lvlJc w:val="left"/>
      <w:pPr>
        <w:tabs>
          <w:tab w:val="num" w:pos="5760"/>
        </w:tabs>
        <w:ind w:left="5760" w:hanging="360"/>
      </w:pPr>
      <w:rPr>
        <w:rFonts w:ascii="Wingdings 2" w:hAnsi="Wingdings 2" w:hint="default"/>
      </w:rPr>
    </w:lvl>
    <w:lvl w:ilvl="8" w:tplc="7234B310" w:tentative="1">
      <w:start w:val="1"/>
      <w:numFmt w:val="bullet"/>
      <w:lvlText w:val=""/>
      <w:lvlJc w:val="left"/>
      <w:pPr>
        <w:tabs>
          <w:tab w:val="num" w:pos="6480"/>
        </w:tabs>
        <w:ind w:left="6480" w:hanging="360"/>
      </w:pPr>
      <w:rPr>
        <w:rFonts w:ascii="Wingdings 2" w:hAnsi="Wingdings 2" w:hint="default"/>
      </w:rPr>
    </w:lvl>
  </w:abstractNum>
  <w:abstractNum w:abstractNumId="5">
    <w:nsid w:val="66EB1287"/>
    <w:multiLevelType w:val="hybridMultilevel"/>
    <w:tmpl w:val="0038CBC8"/>
    <w:lvl w:ilvl="0" w:tplc="308816E0">
      <w:start w:val="1"/>
      <w:numFmt w:val="bullet"/>
      <w:lvlText w:val=""/>
      <w:lvlJc w:val="left"/>
      <w:pPr>
        <w:tabs>
          <w:tab w:val="num" w:pos="720"/>
        </w:tabs>
        <w:ind w:left="720" w:hanging="360"/>
      </w:pPr>
      <w:rPr>
        <w:rFonts w:ascii="Wingdings 2" w:hAnsi="Wingdings 2" w:hint="default"/>
      </w:rPr>
    </w:lvl>
    <w:lvl w:ilvl="1" w:tplc="F4C23A8E" w:tentative="1">
      <w:start w:val="1"/>
      <w:numFmt w:val="bullet"/>
      <w:lvlText w:val=""/>
      <w:lvlJc w:val="left"/>
      <w:pPr>
        <w:tabs>
          <w:tab w:val="num" w:pos="1440"/>
        </w:tabs>
        <w:ind w:left="1440" w:hanging="360"/>
      </w:pPr>
      <w:rPr>
        <w:rFonts w:ascii="Wingdings 2" w:hAnsi="Wingdings 2" w:hint="default"/>
      </w:rPr>
    </w:lvl>
    <w:lvl w:ilvl="2" w:tplc="A3A2143E" w:tentative="1">
      <w:start w:val="1"/>
      <w:numFmt w:val="bullet"/>
      <w:lvlText w:val=""/>
      <w:lvlJc w:val="left"/>
      <w:pPr>
        <w:tabs>
          <w:tab w:val="num" w:pos="2160"/>
        </w:tabs>
        <w:ind w:left="2160" w:hanging="360"/>
      </w:pPr>
      <w:rPr>
        <w:rFonts w:ascii="Wingdings 2" w:hAnsi="Wingdings 2" w:hint="default"/>
      </w:rPr>
    </w:lvl>
    <w:lvl w:ilvl="3" w:tplc="FCAC1556" w:tentative="1">
      <w:start w:val="1"/>
      <w:numFmt w:val="bullet"/>
      <w:lvlText w:val=""/>
      <w:lvlJc w:val="left"/>
      <w:pPr>
        <w:tabs>
          <w:tab w:val="num" w:pos="2880"/>
        </w:tabs>
        <w:ind w:left="2880" w:hanging="360"/>
      </w:pPr>
      <w:rPr>
        <w:rFonts w:ascii="Wingdings 2" w:hAnsi="Wingdings 2" w:hint="default"/>
      </w:rPr>
    </w:lvl>
    <w:lvl w:ilvl="4" w:tplc="ECAE57BC" w:tentative="1">
      <w:start w:val="1"/>
      <w:numFmt w:val="bullet"/>
      <w:lvlText w:val=""/>
      <w:lvlJc w:val="left"/>
      <w:pPr>
        <w:tabs>
          <w:tab w:val="num" w:pos="3600"/>
        </w:tabs>
        <w:ind w:left="3600" w:hanging="360"/>
      </w:pPr>
      <w:rPr>
        <w:rFonts w:ascii="Wingdings 2" w:hAnsi="Wingdings 2" w:hint="default"/>
      </w:rPr>
    </w:lvl>
    <w:lvl w:ilvl="5" w:tplc="57387FA6" w:tentative="1">
      <w:start w:val="1"/>
      <w:numFmt w:val="bullet"/>
      <w:lvlText w:val=""/>
      <w:lvlJc w:val="left"/>
      <w:pPr>
        <w:tabs>
          <w:tab w:val="num" w:pos="4320"/>
        </w:tabs>
        <w:ind w:left="4320" w:hanging="360"/>
      </w:pPr>
      <w:rPr>
        <w:rFonts w:ascii="Wingdings 2" w:hAnsi="Wingdings 2" w:hint="default"/>
      </w:rPr>
    </w:lvl>
    <w:lvl w:ilvl="6" w:tplc="6D38856E" w:tentative="1">
      <w:start w:val="1"/>
      <w:numFmt w:val="bullet"/>
      <w:lvlText w:val=""/>
      <w:lvlJc w:val="left"/>
      <w:pPr>
        <w:tabs>
          <w:tab w:val="num" w:pos="5040"/>
        </w:tabs>
        <w:ind w:left="5040" w:hanging="360"/>
      </w:pPr>
      <w:rPr>
        <w:rFonts w:ascii="Wingdings 2" w:hAnsi="Wingdings 2" w:hint="default"/>
      </w:rPr>
    </w:lvl>
    <w:lvl w:ilvl="7" w:tplc="60784E6E" w:tentative="1">
      <w:start w:val="1"/>
      <w:numFmt w:val="bullet"/>
      <w:lvlText w:val=""/>
      <w:lvlJc w:val="left"/>
      <w:pPr>
        <w:tabs>
          <w:tab w:val="num" w:pos="5760"/>
        </w:tabs>
        <w:ind w:left="5760" w:hanging="360"/>
      </w:pPr>
      <w:rPr>
        <w:rFonts w:ascii="Wingdings 2" w:hAnsi="Wingdings 2" w:hint="default"/>
      </w:rPr>
    </w:lvl>
    <w:lvl w:ilvl="8" w:tplc="67B05D06" w:tentative="1">
      <w:start w:val="1"/>
      <w:numFmt w:val="bullet"/>
      <w:lvlText w:val=""/>
      <w:lvlJc w:val="left"/>
      <w:pPr>
        <w:tabs>
          <w:tab w:val="num" w:pos="6480"/>
        </w:tabs>
        <w:ind w:left="6480" w:hanging="360"/>
      </w:pPr>
      <w:rPr>
        <w:rFonts w:ascii="Wingdings 2" w:hAnsi="Wingdings 2" w:hint="default"/>
      </w:rPr>
    </w:lvl>
  </w:abstractNum>
  <w:abstractNum w:abstractNumId="6">
    <w:nsid w:val="75CF459D"/>
    <w:multiLevelType w:val="hybridMultilevel"/>
    <w:tmpl w:val="94727B74"/>
    <w:lvl w:ilvl="0" w:tplc="9CBC584C">
      <w:start w:val="1"/>
      <w:numFmt w:val="bullet"/>
      <w:lvlText w:val=""/>
      <w:lvlJc w:val="left"/>
      <w:pPr>
        <w:tabs>
          <w:tab w:val="num" w:pos="720"/>
        </w:tabs>
        <w:ind w:left="720" w:hanging="360"/>
      </w:pPr>
      <w:rPr>
        <w:rFonts w:ascii="Wingdings 2" w:hAnsi="Wingdings 2" w:hint="default"/>
      </w:rPr>
    </w:lvl>
    <w:lvl w:ilvl="1" w:tplc="E8ACD1E2" w:tentative="1">
      <w:start w:val="1"/>
      <w:numFmt w:val="bullet"/>
      <w:lvlText w:val=""/>
      <w:lvlJc w:val="left"/>
      <w:pPr>
        <w:tabs>
          <w:tab w:val="num" w:pos="1440"/>
        </w:tabs>
        <w:ind w:left="1440" w:hanging="360"/>
      </w:pPr>
      <w:rPr>
        <w:rFonts w:ascii="Wingdings 2" w:hAnsi="Wingdings 2" w:hint="default"/>
      </w:rPr>
    </w:lvl>
    <w:lvl w:ilvl="2" w:tplc="44BEA5B2" w:tentative="1">
      <w:start w:val="1"/>
      <w:numFmt w:val="bullet"/>
      <w:lvlText w:val=""/>
      <w:lvlJc w:val="left"/>
      <w:pPr>
        <w:tabs>
          <w:tab w:val="num" w:pos="2160"/>
        </w:tabs>
        <w:ind w:left="2160" w:hanging="360"/>
      </w:pPr>
      <w:rPr>
        <w:rFonts w:ascii="Wingdings 2" w:hAnsi="Wingdings 2" w:hint="default"/>
      </w:rPr>
    </w:lvl>
    <w:lvl w:ilvl="3" w:tplc="17B84A8A" w:tentative="1">
      <w:start w:val="1"/>
      <w:numFmt w:val="bullet"/>
      <w:lvlText w:val=""/>
      <w:lvlJc w:val="left"/>
      <w:pPr>
        <w:tabs>
          <w:tab w:val="num" w:pos="2880"/>
        </w:tabs>
        <w:ind w:left="2880" w:hanging="360"/>
      </w:pPr>
      <w:rPr>
        <w:rFonts w:ascii="Wingdings 2" w:hAnsi="Wingdings 2" w:hint="default"/>
      </w:rPr>
    </w:lvl>
    <w:lvl w:ilvl="4" w:tplc="02A493F2" w:tentative="1">
      <w:start w:val="1"/>
      <w:numFmt w:val="bullet"/>
      <w:lvlText w:val=""/>
      <w:lvlJc w:val="left"/>
      <w:pPr>
        <w:tabs>
          <w:tab w:val="num" w:pos="3600"/>
        </w:tabs>
        <w:ind w:left="3600" w:hanging="360"/>
      </w:pPr>
      <w:rPr>
        <w:rFonts w:ascii="Wingdings 2" w:hAnsi="Wingdings 2" w:hint="default"/>
      </w:rPr>
    </w:lvl>
    <w:lvl w:ilvl="5" w:tplc="48AA1BAC" w:tentative="1">
      <w:start w:val="1"/>
      <w:numFmt w:val="bullet"/>
      <w:lvlText w:val=""/>
      <w:lvlJc w:val="left"/>
      <w:pPr>
        <w:tabs>
          <w:tab w:val="num" w:pos="4320"/>
        </w:tabs>
        <w:ind w:left="4320" w:hanging="360"/>
      </w:pPr>
      <w:rPr>
        <w:rFonts w:ascii="Wingdings 2" w:hAnsi="Wingdings 2" w:hint="default"/>
      </w:rPr>
    </w:lvl>
    <w:lvl w:ilvl="6" w:tplc="F9C824F8" w:tentative="1">
      <w:start w:val="1"/>
      <w:numFmt w:val="bullet"/>
      <w:lvlText w:val=""/>
      <w:lvlJc w:val="left"/>
      <w:pPr>
        <w:tabs>
          <w:tab w:val="num" w:pos="5040"/>
        </w:tabs>
        <w:ind w:left="5040" w:hanging="360"/>
      </w:pPr>
      <w:rPr>
        <w:rFonts w:ascii="Wingdings 2" w:hAnsi="Wingdings 2" w:hint="default"/>
      </w:rPr>
    </w:lvl>
    <w:lvl w:ilvl="7" w:tplc="88F8344E" w:tentative="1">
      <w:start w:val="1"/>
      <w:numFmt w:val="bullet"/>
      <w:lvlText w:val=""/>
      <w:lvlJc w:val="left"/>
      <w:pPr>
        <w:tabs>
          <w:tab w:val="num" w:pos="5760"/>
        </w:tabs>
        <w:ind w:left="5760" w:hanging="360"/>
      </w:pPr>
      <w:rPr>
        <w:rFonts w:ascii="Wingdings 2" w:hAnsi="Wingdings 2" w:hint="default"/>
      </w:rPr>
    </w:lvl>
    <w:lvl w:ilvl="8" w:tplc="04B03866" w:tentative="1">
      <w:start w:val="1"/>
      <w:numFmt w:val="bullet"/>
      <w:lvlText w:val=""/>
      <w:lvlJc w:val="left"/>
      <w:pPr>
        <w:tabs>
          <w:tab w:val="num" w:pos="6480"/>
        </w:tabs>
        <w:ind w:left="6480" w:hanging="360"/>
      </w:pPr>
      <w:rPr>
        <w:rFonts w:ascii="Wingdings 2" w:hAnsi="Wingdings 2" w:hint="default"/>
      </w:rPr>
    </w:lvl>
  </w:abstractNum>
  <w:num w:numId="1">
    <w:abstractNumId w:val="4"/>
  </w:num>
  <w:num w:numId="2">
    <w:abstractNumId w:val="5"/>
  </w:num>
  <w:num w:numId="3">
    <w:abstractNumId w:val="6"/>
  </w:num>
  <w:num w:numId="4">
    <w:abstractNumId w:val="3"/>
  </w:num>
  <w:num w:numId="5">
    <w:abstractNumId w:val="2"/>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178B2"/>
    <w:rsid w:val="000071A1"/>
    <w:rsid w:val="00043B1C"/>
    <w:rsid w:val="00047A9A"/>
    <w:rsid w:val="00055390"/>
    <w:rsid w:val="0007215F"/>
    <w:rsid w:val="00154275"/>
    <w:rsid w:val="00162F19"/>
    <w:rsid w:val="001D0176"/>
    <w:rsid w:val="002B0F57"/>
    <w:rsid w:val="003150C3"/>
    <w:rsid w:val="00315CAA"/>
    <w:rsid w:val="0039226D"/>
    <w:rsid w:val="0044140F"/>
    <w:rsid w:val="0045753B"/>
    <w:rsid w:val="00514EFD"/>
    <w:rsid w:val="006178B2"/>
    <w:rsid w:val="007462F2"/>
    <w:rsid w:val="008A1CBA"/>
    <w:rsid w:val="008C29CA"/>
    <w:rsid w:val="008E4777"/>
    <w:rsid w:val="008F2B2E"/>
    <w:rsid w:val="00907C14"/>
    <w:rsid w:val="00942641"/>
    <w:rsid w:val="009A1D8E"/>
    <w:rsid w:val="00A63BAF"/>
    <w:rsid w:val="00BD0ED6"/>
    <w:rsid w:val="00CC0CA9"/>
    <w:rsid w:val="00CC1987"/>
    <w:rsid w:val="00CE29C7"/>
    <w:rsid w:val="00D63C3F"/>
    <w:rsid w:val="00D82E07"/>
    <w:rsid w:val="00DC0DC0"/>
    <w:rsid w:val="00DE6E15"/>
    <w:rsid w:val="00E13B9A"/>
    <w:rsid w:val="00EA109B"/>
    <w:rsid w:val="00F6316C"/>
    <w:rsid w:val="00FE54C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987"/>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78B2"/>
    <w:rPr>
      <w:color w:val="0000FF" w:themeColor="hyperlink"/>
      <w:u w:val="single"/>
    </w:rPr>
  </w:style>
  <w:style w:type="paragraph" w:styleId="ListParagraph">
    <w:name w:val="List Paragraph"/>
    <w:basedOn w:val="Normal"/>
    <w:uiPriority w:val="34"/>
    <w:qFormat/>
    <w:rsid w:val="001D0176"/>
    <w:pPr>
      <w:spacing w:after="0" w:line="240" w:lineRule="auto"/>
      <w:ind w:left="720"/>
      <w:contextualSpacing/>
    </w:pPr>
    <w:rPr>
      <w:rFonts w:ascii="Times New Roman" w:eastAsia="Times New Roman" w:hAnsi="Times New Roman"/>
      <w:sz w:val="24"/>
      <w:szCs w:val="21"/>
    </w:rPr>
  </w:style>
</w:styles>
</file>

<file path=word/webSettings.xml><?xml version="1.0" encoding="utf-8"?>
<w:webSettings xmlns:r="http://schemas.openxmlformats.org/officeDocument/2006/relationships" xmlns:w="http://schemas.openxmlformats.org/wordprocessingml/2006/main">
  <w:divs>
    <w:div w:id="167057966">
      <w:bodyDiv w:val="1"/>
      <w:marLeft w:val="0"/>
      <w:marRight w:val="0"/>
      <w:marTop w:val="0"/>
      <w:marBottom w:val="0"/>
      <w:divBdr>
        <w:top w:val="none" w:sz="0" w:space="0" w:color="auto"/>
        <w:left w:val="none" w:sz="0" w:space="0" w:color="auto"/>
        <w:bottom w:val="none" w:sz="0" w:space="0" w:color="auto"/>
        <w:right w:val="none" w:sz="0" w:space="0" w:color="auto"/>
      </w:divBdr>
      <w:divsChild>
        <w:div w:id="490760552">
          <w:marLeft w:val="432"/>
          <w:marRight w:val="0"/>
          <w:marTop w:val="106"/>
          <w:marBottom w:val="0"/>
          <w:divBdr>
            <w:top w:val="none" w:sz="0" w:space="0" w:color="auto"/>
            <w:left w:val="none" w:sz="0" w:space="0" w:color="auto"/>
            <w:bottom w:val="none" w:sz="0" w:space="0" w:color="auto"/>
            <w:right w:val="none" w:sz="0" w:space="0" w:color="auto"/>
          </w:divBdr>
        </w:div>
        <w:div w:id="1363822090">
          <w:marLeft w:val="432"/>
          <w:marRight w:val="0"/>
          <w:marTop w:val="106"/>
          <w:marBottom w:val="0"/>
          <w:divBdr>
            <w:top w:val="none" w:sz="0" w:space="0" w:color="auto"/>
            <w:left w:val="none" w:sz="0" w:space="0" w:color="auto"/>
            <w:bottom w:val="none" w:sz="0" w:space="0" w:color="auto"/>
            <w:right w:val="none" w:sz="0" w:space="0" w:color="auto"/>
          </w:divBdr>
        </w:div>
        <w:div w:id="426271841">
          <w:marLeft w:val="432"/>
          <w:marRight w:val="0"/>
          <w:marTop w:val="106"/>
          <w:marBottom w:val="0"/>
          <w:divBdr>
            <w:top w:val="none" w:sz="0" w:space="0" w:color="auto"/>
            <w:left w:val="none" w:sz="0" w:space="0" w:color="auto"/>
            <w:bottom w:val="none" w:sz="0" w:space="0" w:color="auto"/>
            <w:right w:val="none" w:sz="0" w:space="0" w:color="auto"/>
          </w:divBdr>
        </w:div>
        <w:div w:id="33161924">
          <w:marLeft w:val="432"/>
          <w:marRight w:val="0"/>
          <w:marTop w:val="106"/>
          <w:marBottom w:val="0"/>
          <w:divBdr>
            <w:top w:val="none" w:sz="0" w:space="0" w:color="auto"/>
            <w:left w:val="none" w:sz="0" w:space="0" w:color="auto"/>
            <w:bottom w:val="none" w:sz="0" w:space="0" w:color="auto"/>
            <w:right w:val="none" w:sz="0" w:space="0" w:color="auto"/>
          </w:divBdr>
        </w:div>
        <w:div w:id="876308854">
          <w:marLeft w:val="432"/>
          <w:marRight w:val="0"/>
          <w:marTop w:val="106"/>
          <w:marBottom w:val="0"/>
          <w:divBdr>
            <w:top w:val="none" w:sz="0" w:space="0" w:color="auto"/>
            <w:left w:val="none" w:sz="0" w:space="0" w:color="auto"/>
            <w:bottom w:val="none" w:sz="0" w:space="0" w:color="auto"/>
            <w:right w:val="none" w:sz="0" w:space="0" w:color="auto"/>
          </w:divBdr>
        </w:div>
      </w:divsChild>
    </w:div>
    <w:div w:id="268053620">
      <w:bodyDiv w:val="1"/>
      <w:marLeft w:val="0"/>
      <w:marRight w:val="0"/>
      <w:marTop w:val="0"/>
      <w:marBottom w:val="0"/>
      <w:divBdr>
        <w:top w:val="none" w:sz="0" w:space="0" w:color="auto"/>
        <w:left w:val="none" w:sz="0" w:space="0" w:color="auto"/>
        <w:bottom w:val="none" w:sz="0" w:space="0" w:color="auto"/>
        <w:right w:val="none" w:sz="0" w:space="0" w:color="auto"/>
      </w:divBdr>
      <w:divsChild>
        <w:div w:id="1997147136">
          <w:marLeft w:val="432"/>
          <w:marRight w:val="0"/>
          <w:marTop w:val="125"/>
          <w:marBottom w:val="0"/>
          <w:divBdr>
            <w:top w:val="none" w:sz="0" w:space="0" w:color="auto"/>
            <w:left w:val="none" w:sz="0" w:space="0" w:color="auto"/>
            <w:bottom w:val="none" w:sz="0" w:space="0" w:color="auto"/>
            <w:right w:val="none" w:sz="0" w:space="0" w:color="auto"/>
          </w:divBdr>
        </w:div>
        <w:div w:id="1797017627">
          <w:marLeft w:val="432"/>
          <w:marRight w:val="0"/>
          <w:marTop w:val="125"/>
          <w:marBottom w:val="0"/>
          <w:divBdr>
            <w:top w:val="none" w:sz="0" w:space="0" w:color="auto"/>
            <w:left w:val="none" w:sz="0" w:space="0" w:color="auto"/>
            <w:bottom w:val="none" w:sz="0" w:space="0" w:color="auto"/>
            <w:right w:val="none" w:sz="0" w:space="0" w:color="auto"/>
          </w:divBdr>
        </w:div>
        <w:div w:id="1316840289">
          <w:marLeft w:val="432"/>
          <w:marRight w:val="0"/>
          <w:marTop w:val="125"/>
          <w:marBottom w:val="0"/>
          <w:divBdr>
            <w:top w:val="none" w:sz="0" w:space="0" w:color="auto"/>
            <w:left w:val="none" w:sz="0" w:space="0" w:color="auto"/>
            <w:bottom w:val="none" w:sz="0" w:space="0" w:color="auto"/>
            <w:right w:val="none" w:sz="0" w:space="0" w:color="auto"/>
          </w:divBdr>
        </w:div>
        <w:div w:id="841621813">
          <w:marLeft w:val="432"/>
          <w:marRight w:val="0"/>
          <w:marTop w:val="125"/>
          <w:marBottom w:val="0"/>
          <w:divBdr>
            <w:top w:val="none" w:sz="0" w:space="0" w:color="auto"/>
            <w:left w:val="none" w:sz="0" w:space="0" w:color="auto"/>
            <w:bottom w:val="none" w:sz="0" w:space="0" w:color="auto"/>
            <w:right w:val="none" w:sz="0" w:space="0" w:color="auto"/>
          </w:divBdr>
        </w:div>
      </w:divsChild>
    </w:div>
    <w:div w:id="574164354">
      <w:bodyDiv w:val="1"/>
      <w:marLeft w:val="0"/>
      <w:marRight w:val="0"/>
      <w:marTop w:val="0"/>
      <w:marBottom w:val="0"/>
      <w:divBdr>
        <w:top w:val="none" w:sz="0" w:space="0" w:color="auto"/>
        <w:left w:val="none" w:sz="0" w:space="0" w:color="auto"/>
        <w:bottom w:val="none" w:sz="0" w:space="0" w:color="auto"/>
        <w:right w:val="none" w:sz="0" w:space="0" w:color="auto"/>
      </w:divBdr>
      <w:divsChild>
        <w:div w:id="1237474121">
          <w:marLeft w:val="432"/>
          <w:marRight w:val="0"/>
          <w:marTop w:val="125"/>
          <w:marBottom w:val="0"/>
          <w:divBdr>
            <w:top w:val="none" w:sz="0" w:space="0" w:color="auto"/>
            <w:left w:val="none" w:sz="0" w:space="0" w:color="auto"/>
            <w:bottom w:val="none" w:sz="0" w:space="0" w:color="auto"/>
            <w:right w:val="none" w:sz="0" w:space="0" w:color="auto"/>
          </w:divBdr>
        </w:div>
      </w:divsChild>
    </w:div>
    <w:div w:id="1382632259">
      <w:bodyDiv w:val="1"/>
      <w:marLeft w:val="0"/>
      <w:marRight w:val="0"/>
      <w:marTop w:val="0"/>
      <w:marBottom w:val="0"/>
      <w:divBdr>
        <w:top w:val="none" w:sz="0" w:space="0" w:color="auto"/>
        <w:left w:val="none" w:sz="0" w:space="0" w:color="auto"/>
        <w:bottom w:val="none" w:sz="0" w:space="0" w:color="auto"/>
        <w:right w:val="none" w:sz="0" w:space="0" w:color="auto"/>
      </w:divBdr>
      <w:divsChild>
        <w:div w:id="31536303">
          <w:marLeft w:val="432"/>
          <w:marRight w:val="0"/>
          <w:marTop w:val="125"/>
          <w:marBottom w:val="0"/>
          <w:divBdr>
            <w:top w:val="none" w:sz="0" w:space="0" w:color="auto"/>
            <w:left w:val="none" w:sz="0" w:space="0" w:color="auto"/>
            <w:bottom w:val="none" w:sz="0" w:space="0" w:color="auto"/>
            <w:right w:val="none" w:sz="0" w:space="0" w:color="auto"/>
          </w:divBdr>
        </w:div>
        <w:div w:id="679544800">
          <w:marLeft w:val="432"/>
          <w:marRight w:val="0"/>
          <w:marTop w:val="125"/>
          <w:marBottom w:val="0"/>
          <w:divBdr>
            <w:top w:val="none" w:sz="0" w:space="0" w:color="auto"/>
            <w:left w:val="none" w:sz="0" w:space="0" w:color="auto"/>
            <w:bottom w:val="none" w:sz="0" w:space="0" w:color="auto"/>
            <w:right w:val="none" w:sz="0" w:space="0" w:color="auto"/>
          </w:divBdr>
        </w:div>
        <w:div w:id="635337552">
          <w:marLeft w:val="432"/>
          <w:marRight w:val="0"/>
          <w:marTop w:val="125"/>
          <w:marBottom w:val="0"/>
          <w:divBdr>
            <w:top w:val="none" w:sz="0" w:space="0" w:color="auto"/>
            <w:left w:val="none" w:sz="0" w:space="0" w:color="auto"/>
            <w:bottom w:val="none" w:sz="0" w:space="0" w:color="auto"/>
            <w:right w:val="none" w:sz="0" w:space="0" w:color="auto"/>
          </w:divBdr>
        </w:div>
      </w:divsChild>
    </w:div>
    <w:div w:id="1530484459">
      <w:bodyDiv w:val="1"/>
      <w:marLeft w:val="0"/>
      <w:marRight w:val="0"/>
      <w:marTop w:val="0"/>
      <w:marBottom w:val="0"/>
      <w:divBdr>
        <w:top w:val="none" w:sz="0" w:space="0" w:color="auto"/>
        <w:left w:val="none" w:sz="0" w:space="0" w:color="auto"/>
        <w:bottom w:val="none" w:sz="0" w:space="0" w:color="auto"/>
        <w:right w:val="none" w:sz="0" w:space="0" w:color="auto"/>
      </w:divBdr>
      <w:divsChild>
        <w:div w:id="1420977617">
          <w:marLeft w:val="432"/>
          <w:marRight w:val="0"/>
          <w:marTop w:val="106"/>
          <w:marBottom w:val="0"/>
          <w:divBdr>
            <w:top w:val="none" w:sz="0" w:space="0" w:color="auto"/>
            <w:left w:val="none" w:sz="0" w:space="0" w:color="auto"/>
            <w:bottom w:val="none" w:sz="0" w:space="0" w:color="auto"/>
            <w:right w:val="none" w:sz="0" w:space="0" w:color="auto"/>
          </w:divBdr>
        </w:div>
        <w:div w:id="897588214">
          <w:marLeft w:val="432"/>
          <w:marRight w:val="0"/>
          <w:marTop w:val="106"/>
          <w:marBottom w:val="0"/>
          <w:divBdr>
            <w:top w:val="none" w:sz="0" w:space="0" w:color="auto"/>
            <w:left w:val="none" w:sz="0" w:space="0" w:color="auto"/>
            <w:bottom w:val="none" w:sz="0" w:space="0" w:color="auto"/>
            <w:right w:val="none" w:sz="0" w:space="0" w:color="auto"/>
          </w:divBdr>
        </w:div>
        <w:div w:id="883365588">
          <w:marLeft w:val="432"/>
          <w:marRight w:val="0"/>
          <w:marTop w:val="106"/>
          <w:marBottom w:val="0"/>
          <w:divBdr>
            <w:top w:val="none" w:sz="0" w:space="0" w:color="auto"/>
            <w:left w:val="none" w:sz="0" w:space="0" w:color="auto"/>
            <w:bottom w:val="none" w:sz="0" w:space="0" w:color="auto"/>
            <w:right w:val="none" w:sz="0" w:space="0" w:color="auto"/>
          </w:divBdr>
        </w:div>
        <w:div w:id="1513495398">
          <w:marLeft w:val="432"/>
          <w:marRight w:val="0"/>
          <w:marTop w:val="106"/>
          <w:marBottom w:val="0"/>
          <w:divBdr>
            <w:top w:val="none" w:sz="0" w:space="0" w:color="auto"/>
            <w:left w:val="none" w:sz="0" w:space="0" w:color="auto"/>
            <w:bottom w:val="none" w:sz="0" w:space="0" w:color="auto"/>
            <w:right w:val="none" w:sz="0" w:space="0" w:color="auto"/>
          </w:divBdr>
        </w:div>
        <w:div w:id="749816978">
          <w:marLeft w:val="432"/>
          <w:marRight w:val="0"/>
          <w:marTop w:val="106"/>
          <w:marBottom w:val="0"/>
          <w:divBdr>
            <w:top w:val="none" w:sz="0" w:space="0" w:color="auto"/>
            <w:left w:val="none" w:sz="0" w:space="0" w:color="auto"/>
            <w:bottom w:val="none" w:sz="0" w:space="0" w:color="auto"/>
            <w:right w:val="none" w:sz="0" w:space="0" w:color="auto"/>
          </w:divBdr>
        </w:div>
        <w:div w:id="692269335">
          <w:marLeft w:val="432"/>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A1A43-FF8F-46F6-A43D-B388C66AD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2021-06-26T11:47:00Z</dcterms:created>
  <dcterms:modified xsi:type="dcterms:W3CDTF">2021-06-26T11:47:00Z</dcterms:modified>
</cp:coreProperties>
</file>